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2508" w14:textId="77777777" w:rsidR="00623DDE" w:rsidRPr="00CB5D85" w:rsidRDefault="00623DDE" w:rsidP="00623D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5D85">
        <w:rPr>
          <w:rFonts w:ascii="TH SarabunPSK" w:hAnsi="TH SarabunPSK" w:cs="TH SarabunPSK"/>
          <w:b/>
          <w:bCs/>
          <w:sz w:val="36"/>
          <w:szCs w:val="36"/>
          <w:cs/>
        </w:rPr>
        <w:t>พุทธบูรณาการกับการเรียนการสอนรัฐศาสตร์ในมหาวิทยาลัยมหามกุ</w:t>
      </w:r>
      <w:r w:rsidRPr="00CB5D85">
        <w:rPr>
          <w:rFonts w:ascii="TH SarabunPSK" w:hAnsi="TH SarabunPSK" w:cs="TH SarabunPSK" w:hint="cs"/>
          <w:b/>
          <w:bCs/>
          <w:sz w:val="36"/>
          <w:szCs w:val="36"/>
          <w:cs/>
        </w:rPr>
        <w:t>ฏ</w:t>
      </w:r>
      <w:r w:rsidRPr="00CB5D85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ราชวิทยาลัย </w:t>
      </w:r>
    </w:p>
    <w:p w14:paraId="65025EB9" w14:textId="77777777" w:rsidR="00623DDE" w:rsidRPr="00CB5D85" w:rsidRDefault="00623DDE" w:rsidP="00623D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5D85">
        <w:rPr>
          <w:rFonts w:ascii="TH SarabunPSK" w:hAnsi="TH SarabunPSK" w:cs="TH SarabunPSK"/>
          <w:b/>
          <w:bCs/>
          <w:sz w:val="36"/>
          <w:szCs w:val="36"/>
          <w:cs/>
        </w:rPr>
        <w:t>วิทยาเขตสิรินธรราชวิทยาลัย จังหวัดนครปฐม</w:t>
      </w:r>
    </w:p>
    <w:p w14:paraId="26F8CF9A" w14:textId="77777777" w:rsidR="00623DDE" w:rsidRPr="00CB5D85" w:rsidRDefault="00623DDE" w:rsidP="00623D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5D85">
        <w:rPr>
          <w:rFonts w:ascii="TH SarabunPSK" w:hAnsi="TH SarabunPSK" w:cs="TH SarabunPSK"/>
          <w:b/>
          <w:bCs/>
          <w:sz w:val="32"/>
          <w:szCs w:val="32"/>
        </w:rPr>
        <w:t xml:space="preserve">Buddhist Integration </w:t>
      </w:r>
      <w:proofErr w:type="gramStart"/>
      <w:r w:rsidRPr="00CB5D85">
        <w:rPr>
          <w:rFonts w:ascii="TH SarabunPSK" w:hAnsi="TH SarabunPSK" w:cs="TH SarabunPSK"/>
          <w:b/>
          <w:bCs/>
          <w:sz w:val="32"/>
          <w:szCs w:val="32"/>
        </w:rPr>
        <w:t>With</w:t>
      </w:r>
      <w:proofErr w:type="gramEnd"/>
      <w:r w:rsidRPr="00CB5D85">
        <w:rPr>
          <w:rFonts w:ascii="TH SarabunPSK" w:hAnsi="TH SarabunPSK" w:cs="TH SarabunPSK"/>
          <w:b/>
          <w:bCs/>
          <w:sz w:val="32"/>
          <w:szCs w:val="32"/>
        </w:rPr>
        <w:t xml:space="preserve"> Teaching And Learning Political Science in </w:t>
      </w:r>
      <w:proofErr w:type="spellStart"/>
      <w:r w:rsidRPr="00CB5D85">
        <w:rPr>
          <w:rFonts w:ascii="TH SarabunPSK" w:hAnsi="TH SarabunPSK" w:cs="TH SarabunPSK"/>
          <w:b/>
          <w:bCs/>
          <w:sz w:val="32"/>
          <w:szCs w:val="32"/>
        </w:rPr>
        <w:t>Mahamakut</w:t>
      </w:r>
      <w:proofErr w:type="spellEnd"/>
      <w:r w:rsidRPr="00CB5D85">
        <w:rPr>
          <w:rFonts w:ascii="TH SarabunPSK" w:hAnsi="TH SarabunPSK" w:cs="TH SarabunPSK"/>
          <w:b/>
          <w:bCs/>
          <w:sz w:val="32"/>
          <w:szCs w:val="32"/>
        </w:rPr>
        <w:t xml:space="preserve"> Buddhist University, Sirindhorn </w:t>
      </w:r>
      <w:proofErr w:type="spellStart"/>
      <w:r w:rsidRPr="00CB5D85">
        <w:rPr>
          <w:rFonts w:ascii="TH SarabunPSK" w:hAnsi="TH SarabunPSK" w:cs="TH SarabunPSK"/>
          <w:b/>
          <w:bCs/>
          <w:sz w:val="32"/>
          <w:szCs w:val="32"/>
        </w:rPr>
        <w:t>Rajavidyalaya</w:t>
      </w:r>
      <w:proofErr w:type="spellEnd"/>
      <w:r w:rsidRPr="00CB5D85">
        <w:rPr>
          <w:rFonts w:ascii="TH SarabunPSK" w:hAnsi="TH SarabunPSK" w:cs="TH SarabunPSK"/>
          <w:b/>
          <w:bCs/>
          <w:sz w:val="32"/>
          <w:szCs w:val="32"/>
        </w:rPr>
        <w:t xml:space="preserve"> Campus, Nakhon </w:t>
      </w:r>
      <w:proofErr w:type="spellStart"/>
      <w:r w:rsidRPr="00CB5D85">
        <w:rPr>
          <w:rFonts w:ascii="TH SarabunPSK" w:hAnsi="TH SarabunPSK" w:cs="TH SarabunPSK"/>
          <w:b/>
          <w:bCs/>
          <w:sz w:val="32"/>
          <w:szCs w:val="32"/>
        </w:rPr>
        <w:t>Pathom</w:t>
      </w:r>
      <w:proofErr w:type="spellEnd"/>
      <w:r w:rsidRPr="00CB5D85">
        <w:rPr>
          <w:rFonts w:ascii="TH SarabunPSK" w:hAnsi="TH SarabunPSK" w:cs="TH SarabunPSK"/>
          <w:b/>
          <w:bCs/>
          <w:sz w:val="32"/>
          <w:szCs w:val="32"/>
        </w:rPr>
        <w:t xml:space="preserve"> Province</w:t>
      </w:r>
    </w:p>
    <w:p w14:paraId="32410C1B" w14:textId="77777777" w:rsidR="00623DDE" w:rsidRPr="00CB5D85" w:rsidRDefault="00623DDE" w:rsidP="00623D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7A3464" w14:textId="77777777" w:rsidR="00623DDE" w:rsidRPr="00DD0949" w:rsidRDefault="00623DDE" w:rsidP="00623DD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094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พระมหาธนภัทร อภิชาโน (จะโต)</w:t>
      </w:r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DD094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* </w:t>
      </w:r>
      <w:r w:rsidRPr="00DD0949">
        <w:rPr>
          <w:rFonts w:ascii="TH SarabunPSK" w:eastAsia="Times New Roman" w:hAnsi="TH SarabunPSK" w:cs="TH SarabunPSK"/>
          <w:sz w:val="32"/>
          <w:szCs w:val="32"/>
          <w:cs/>
        </w:rPr>
        <w:t>แม่ชีนงลักษณ์ พันธุ์ธนะพฤฒ</w:t>
      </w:r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>*</w:t>
      </w:r>
    </w:p>
    <w:p w14:paraId="5F3885DE" w14:textId="77777777" w:rsidR="00623DDE" w:rsidRPr="00DD0949" w:rsidRDefault="00623DDE" w:rsidP="00623D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>Phramaha</w:t>
      </w:r>
      <w:proofErr w:type="spellEnd"/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>Thanaphat</w:t>
      </w:r>
      <w:proofErr w:type="spellEnd"/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>Aphijano</w:t>
      </w:r>
      <w:proofErr w:type="spellEnd"/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Pr="00DD0949">
        <w:rPr>
          <w:rFonts w:ascii="TH SarabunPSK" w:hAnsi="TH SarabunPSK" w:cs="TH SarabunPSK"/>
          <w:color w:val="000000" w:themeColor="text1"/>
          <w:sz w:val="32"/>
          <w:szCs w:val="32"/>
        </w:rPr>
        <w:t>Jato</w:t>
      </w:r>
      <w:proofErr w:type="spellEnd"/>
      <w:r w:rsidRPr="00DD094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DD0949">
        <w:rPr>
          <w:rFonts w:ascii="TH SarabunPSK" w:hAnsi="TH SarabunPSK" w:cs="TH SarabunPSK"/>
          <w:sz w:val="32"/>
          <w:szCs w:val="32"/>
        </w:rPr>
        <w:t xml:space="preserve">* </w:t>
      </w:r>
      <w:proofErr w:type="spellStart"/>
      <w:r w:rsidRPr="00DD0949">
        <w:rPr>
          <w:rFonts w:ascii="TH SarabunPSK" w:hAnsi="TH SarabunPSK" w:cs="TH SarabunPSK"/>
          <w:sz w:val="32"/>
          <w:szCs w:val="32"/>
        </w:rPr>
        <w:t>Nongluk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D0949">
        <w:rPr>
          <w:rFonts w:ascii="TH SarabunPSK" w:hAnsi="TH SarabunPSK" w:cs="TH SarabunPSK"/>
          <w:sz w:val="32"/>
          <w:szCs w:val="32"/>
        </w:rPr>
        <w:t>Phanthanaphruet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>*</w:t>
      </w:r>
    </w:p>
    <w:p w14:paraId="16746F91" w14:textId="77777777" w:rsidR="00623DDE" w:rsidRPr="00DD0949" w:rsidRDefault="00623DDE" w:rsidP="00623DD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DD0949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มหาวิทยาลัยมหามกุฏราชวิทยาลัย วิทยาเขตสิรินธรราชวิทยาลัย</w:t>
      </w:r>
      <w:r w:rsidRPr="00DD0949">
        <w:rPr>
          <w:rFonts w:ascii="TH SarabunPSK" w:hAnsi="TH SarabunPSK" w:cs="TH SarabunPSK"/>
          <w:color w:val="000000"/>
          <w:sz w:val="32"/>
          <w:szCs w:val="32"/>
        </w:rPr>
        <w:t>*</w:t>
      </w:r>
    </w:p>
    <w:p w14:paraId="0BE8BFF5" w14:textId="77777777" w:rsidR="00623DDE" w:rsidRPr="00DD0949" w:rsidRDefault="00623DDE" w:rsidP="00623D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DD0949">
        <w:rPr>
          <w:rFonts w:ascii="TH SarabunPSK" w:hAnsi="TH SarabunPSK" w:cs="TH SarabunPSK"/>
          <w:sz w:val="32"/>
          <w:szCs w:val="32"/>
        </w:rPr>
        <w:t>Mahamakut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 xml:space="preserve"> Buddhist university, </w:t>
      </w:r>
      <w:proofErr w:type="spellStart"/>
      <w:r w:rsidRPr="00DD0949">
        <w:rPr>
          <w:rFonts w:ascii="TH SarabunPSK" w:hAnsi="TH SarabunPSK" w:cs="TH SarabunPSK"/>
          <w:sz w:val="32"/>
          <w:szCs w:val="32"/>
        </w:rPr>
        <w:t>Sirindhornrajavidyalaya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 xml:space="preserve"> Campus*</w:t>
      </w:r>
    </w:p>
    <w:p w14:paraId="7B18C8E8" w14:textId="77777777" w:rsidR="00623DDE" w:rsidRPr="00DD0949" w:rsidRDefault="00623DDE" w:rsidP="00623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E06140" w14:textId="77777777" w:rsidR="00623DDE" w:rsidRPr="00DD0949" w:rsidRDefault="00623DDE" w:rsidP="00623DD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D0949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3AFF7631" w14:textId="77777777" w:rsidR="00623DDE" w:rsidRPr="00DD0949" w:rsidRDefault="00623DDE" w:rsidP="00623DDE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งานวิจัยเรื่องพุทธบูรณาการกับการเรียนการสอนรัฐศาสตร์ในมหาวิทยาลัยมหามกุ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r w:rsidRPr="00DD0949">
        <w:rPr>
          <w:rFonts w:ascii="TH SarabunPSK" w:hAnsi="TH SarabunPSK" w:cs="TH SarabunPSK"/>
          <w:sz w:val="32"/>
          <w:szCs w:val="32"/>
          <w:cs/>
        </w:rPr>
        <w:t>ราชวิทยาลัย วิทยาเขต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สิรินธรราชวิทยาลัย จังหวัดนครปฐม มีวัตถุประสงค์ดังนี้ 1. เพื่อศึกษาพุทธบูรณาการกับการเรียนการสอนรัฐศาสตร์ และ 2. เพื่อนำหลักพุทธธรรมเรื่องอิทธิบาท 4 เพื่อบูรณาการการเรียนการสอนรัฐศาสตร์ การวิจัยนี้เป็นการวิจัยแบบเป็นการวิจัยเชิงสำรวจ กลุ่มตัวอย่าง คือนักศึกษาที่กำลังศึกษาอยู่ในระดับปริญญาตรีชั้นปีที่ 1- 4 คณะสังคมศาสตร์ สาขาการปกครอง จำนวน 181 รูป/คน </w:t>
      </w:r>
      <w:r w:rsidRPr="00DD0949">
        <w:rPr>
          <w:rFonts w:ascii="TH SarabunPSK" w:hAnsi="TH SarabunPSK" w:cs="TH SarabunPSK"/>
          <w:spacing w:val="-4"/>
          <w:sz w:val="32"/>
          <w:szCs w:val="32"/>
          <w:cs/>
        </w:rPr>
        <w:t>โดยการกำหนดขนาดกลุ่มตัวอย่าง</w:t>
      </w:r>
      <w:r w:rsidRPr="00CB5D85">
        <w:rPr>
          <w:rFonts w:ascii="TH SarabunPSK" w:hAnsi="TH SarabunPSK" w:cs="TH SarabunPSK"/>
          <w:sz w:val="32"/>
          <w:szCs w:val="32"/>
          <w:cs/>
        </w:rPr>
        <w:t>โดยสูตรการคำนวณหาขนาดของกลุ่มตัวอย่างของ ทาโร ยามาเน่ (</w:t>
      </w:r>
      <w:r w:rsidRPr="00CB5D85">
        <w:rPr>
          <w:rFonts w:ascii="TH SarabunPSK" w:hAnsi="TH SarabunPSK" w:cs="TH SarabunPSK"/>
          <w:sz w:val="32"/>
          <w:szCs w:val="32"/>
          <w:lang w:val="en-GB"/>
        </w:rPr>
        <w:t>Taro Yamane</w:t>
      </w:r>
      <w:r w:rsidRPr="00CB5D85">
        <w:rPr>
          <w:rFonts w:ascii="TH SarabunPSK" w:hAnsi="TH SarabunPSK" w:cs="TH SarabunPSK"/>
          <w:sz w:val="32"/>
          <w:szCs w:val="32"/>
          <w:cs/>
        </w:rPr>
        <w:t>)</w:t>
      </w:r>
      <w:r w:rsidRPr="00CB5D85">
        <w:rPr>
          <w:rFonts w:ascii="TH SarabunPSK" w:hAnsi="TH SarabunPSK" w:cs="TH SarabunPSK"/>
          <w:sz w:val="32"/>
          <w:szCs w:val="32"/>
        </w:rPr>
        <w:t xml:space="preserve"> </w:t>
      </w:r>
      <w:r w:rsidRPr="00CB5D85">
        <w:rPr>
          <w:rFonts w:ascii="TH SarabunPSK" w:hAnsi="TH SarabunPSK" w:cs="TH SarabunPSK"/>
          <w:sz w:val="32"/>
          <w:szCs w:val="32"/>
          <w:cs/>
        </w:rPr>
        <w:t>จากนักศึกษาคณะสังคมศาสตร์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สาขาการปกครอง วิทยาเขตสิรินธรราชวิทยาลัย และใช้วิธีสุ่มแบบง่ายโดยการจับฉลากในการเก็บรวบรวมข้อมูล เครื่องมือที่ใช้คือแบบสอบถาม ซึ่งมีค่าความเชื่อมั่นทั้งฉบับเท่ากับ 0</w:t>
      </w:r>
      <w:r w:rsidRPr="00DD0949">
        <w:rPr>
          <w:rFonts w:ascii="TH SarabunPSK" w:hAnsi="TH SarabunPSK" w:cs="TH SarabunPSK"/>
          <w:sz w:val="32"/>
          <w:szCs w:val="32"/>
        </w:rPr>
        <w:t>.8</w:t>
      </w:r>
      <w:r w:rsidRPr="00DD0949">
        <w:rPr>
          <w:rFonts w:ascii="TH SarabunPSK" w:hAnsi="TH SarabunPSK" w:cs="TH SarabunPSK"/>
          <w:sz w:val="32"/>
          <w:szCs w:val="32"/>
          <w:cs/>
        </w:rPr>
        <w:t>5</w:t>
      </w:r>
      <w:r w:rsidRPr="00DD094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สถิติที่ใช้คือ สถิติบรรยาย ได้แก่ ความถี่ ร้อยละ ค่าเฉลี่ย ค่าเบี่ยงเบนมาตรฐาน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</w:p>
    <w:p w14:paraId="75661A81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</w:t>
      </w:r>
    </w:p>
    <w:p w14:paraId="6913B0F6" w14:textId="77777777" w:rsidR="00623DDE" w:rsidRPr="00CB5D85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</w:rPr>
        <w:t>1</w:t>
      </w:r>
      <w:r w:rsidRPr="00CB5D85">
        <w:rPr>
          <w:rFonts w:ascii="TH SarabunPSK" w:hAnsi="TH SarabunPSK" w:cs="TH SarabunPSK"/>
          <w:sz w:val="32"/>
          <w:szCs w:val="32"/>
        </w:rPr>
        <w:t xml:space="preserve">. </w:t>
      </w:r>
      <w:r w:rsidRPr="00CB5D85">
        <w:rPr>
          <w:rFonts w:ascii="TH SarabunPSK" w:hAnsi="TH SarabunPSK" w:cs="TH SarabunPSK"/>
          <w:sz w:val="32"/>
          <w:szCs w:val="32"/>
          <w:cs/>
        </w:rPr>
        <w:t xml:space="preserve">นักศึกษาที่ตอบแบบสอบถามส่วนมาก เป็นเพศชาย ร้อยละ 54.70 มีอายุ 18-25 ปี ร้อยละ 51.38 มีสถานะภาพเป็นคฤหัสถ์ ร้อยละ 74.59 และศึกษาชั้นปีที่ 4 ร้อยละ 40.330 </w:t>
      </w:r>
    </w:p>
    <w:p w14:paraId="3378AF00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5D85">
        <w:rPr>
          <w:rFonts w:ascii="TH SarabunPSK" w:hAnsi="TH SarabunPSK" w:cs="TH SarabunPSK"/>
          <w:spacing w:val="-2"/>
          <w:sz w:val="32"/>
          <w:szCs w:val="32"/>
          <w:cs/>
        </w:rPr>
        <w:t>2</w:t>
      </w:r>
      <w:r w:rsidRPr="00CB5D85">
        <w:rPr>
          <w:rFonts w:ascii="TH SarabunPSK" w:hAnsi="TH SarabunPSK" w:cs="TH SarabunPSK"/>
          <w:spacing w:val="-2"/>
          <w:sz w:val="32"/>
          <w:szCs w:val="32"/>
        </w:rPr>
        <w:t xml:space="preserve">. </w:t>
      </w:r>
      <w:r w:rsidRPr="00CB5D85">
        <w:rPr>
          <w:rFonts w:ascii="TH SarabunPSK" w:hAnsi="TH SarabunPSK" w:cs="TH SarabunPSK"/>
          <w:spacing w:val="-2"/>
          <w:sz w:val="32"/>
          <w:szCs w:val="32"/>
          <w:cs/>
        </w:rPr>
        <w:t>ผลการวิเคราะห์พุทธบูรณาการกับการเรียนการสอนรัฐศาสตร์ในมหาวิทยาลัยมหามกุ</w:t>
      </w:r>
      <w:r w:rsidRPr="00CB5D85">
        <w:rPr>
          <w:rFonts w:ascii="TH SarabunPSK" w:hAnsi="TH SarabunPSK" w:cs="TH SarabunPSK" w:hint="cs"/>
          <w:spacing w:val="-2"/>
          <w:sz w:val="32"/>
          <w:szCs w:val="32"/>
          <w:cs/>
        </w:rPr>
        <w:t>ฏ</w:t>
      </w:r>
      <w:r w:rsidRPr="00CB5D85">
        <w:rPr>
          <w:rFonts w:ascii="TH SarabunPSK" w:hAnsi="TH SarabunPSK" w:cs="TH SarabunPSK"/>
          <w:spacing w:val="-2"/>
          <w:sz w:val="32"/>
          <w:szCs w:val="32"/>
          <w:cs/>
        </w:rPr>
        <w:t>ราชวิทยาลัย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วิทยาเขตสิรินธรราชวิทยาลัย จังหวัดนครปฐม พบว่า นักศึกษา มีความคิดเห็นต่อพุทธบูรณาการกับการเรียนการสอนรัฐศาสตร์ โดยรวมอยู่ในระดับมาก (</w:t>
      </w:r>
      <w:r w:rsidRPr="00DD0949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object w:dxaOrig="200" w:dyaOrig="340" w14:anchorId="6CE52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9" type="#_x0000_t75" style="width:10.2pt;height:16.8pt" o:ole="">
            <v:imagedata r:id="rId8" o:title=""/>
          </v:shape>
          <o:OLEObject Type="Embed" ProgID="Equation.3" ShapeID="_x0000_i1369" DrawAspect="Content" ObjectID="_1709306820" r:id="rId9"/>
        </w:object>
      </w:r>
      <w:r w:rsidRPr="00DD0949">
        <w:rPr>
          <w:rFonts w:ascii="TH SarabunPSK" w:hAnsi="TH SarabunPSK" w:cs="TH SarabunPSK"/>
          <w:sz w:val="32"/>
          <w:szCs w:val="32"/>
        </w:rPr>
        <w:t>=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4.19, </w:t>
      </w:r>
      <w:r w:rsidRPr="00DD0949">
        <w:rPr>
          <w:rFonts w:ascii="TH SarabunPSK" w:hAnsi="TH SarabunPSK" w:cs="TH SarabunPSK"/>
          <w:sz w:val="32"/>
          <w:szCs w:val="32"/>
        </w:rPr>
        <w:t>S.D. 0.05</w:t>
      </w:r>
      <w:r w:rsidRPr="00DD0949">
        <w:rPr>
          <w:rFonts w:ascii="TH SarabunPSK" w:hAnsi="TH SarabunPSK" w:cs="TH SarabunPSK"/>
          <w:sz w:val="32"/>
          <w:szCs w:val="32"/>
          <w:cs/>
        </w:rPr>
        <w:t>)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และเมื่อพิจารณาในแต่ละด้าน พบว่า ด้านการเรียนการสอน อยู่ในระดับมากที่สุด (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object w:dxaOrig="200" w:dyaOrig="340" w14:anchorId="2DCC8034">
          <v:shape id="_x0000_i1370" type="#_x0000_t75" style="width:10.2pt;height:16.8pt" o:ole="">
            <v:imagedata r:id="rId8" o:title=""/>
          </v:shape>
          <o:OLEObject Type="Embed" ProgID="Equation.3" ShapeID="_x0000_i1370" DrawAspect="Content" ObjectID="_1709306821" r:id="rId10"/>
        </w:object>
      </w:r>
      <w:r w:rsidRPr="00DD0949">
        <w:rPr>
          <w:rFonts w:ascii="TH SarabunPSK" w:hAnsi="TH SarabunPSK" w:cs="TH SarabunPSK"/>
          <w:sz w:val="32"/>
          <w:szCs w:val="32"/>
        </w:rPr>
        <w:t>=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4.24, </w:t>
      </w:r>
      <w:r w:rsidRPr="00DD0949">
        <w:rPr>
          <w:rFonts w:ascii="TH SarabunPSK" w:hAnsi="TH SarabunPSK" w:cs="TH SarabunPSK"/>
          <w:sz w:val="32"/>
          <w:szCs w:val="32"/>
        </w:rPr>
        <w:t>S.D. = 0.06</w:t>
      </w:r>
      <w:r w:rsidRPr="00DD0949">
        <w:rPr>
          <w:rFonts w:ascii="TH SarabunPSK" w:hAnsi="TH SarabunPSK" w:cs="TH SarabunPSK"/>
          <w:sz w:val="32"/>
          <w:szCs w:val="32"/>
          <w:cs/>
        </w:rPr>
        <w:t>) ด้านกิจกรรมการเรียนการสอน (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object w:dxaOrig="200" w:dyaOrig="340" w14:anchorId="195F222F">
          <v:shape id="_x0000_i1371" type="#_x0000_t75" style="width:10.2pt;height:16.8pt" o:ole="">
            <v:imagedata r:id="rId8" o:title=""/>
          </v:shape>
          <o:OLEObject Type="Embed" ProgID="Equation.3" ShapeID="_x0000_i1371" DrawAspect="Content" ObjectID="_1709306822" r:id="rId11"/>
        </w:object>
      </w:r>
      <w:r w:rsidRPr="00DD0949">
        <w:rPr>
          <w:rFonts w:ascii="TH SarabunPSK" w:hAnsi="TH SarabunPSK" w:cs="TH SarabunPSK"/>
          <w:sz w:val="32"/>
          <w:szCs w:val="32"/>
        </w:rPr>
        <w:t>=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4.19, </w:t>
      </w:r>
      <w:r w:rsidRPr="00DD0949">
        <w:rPr>
          <w:rFonts w:ascii="TH SarabunPSK" w:hAnsi="TH SarabunPSK" w:cs="TH SarabunPSK"/>
          <w:sz w:val="32"/>
          <w:szCs w:val="32"/>
        </w:rPr>
        <w:t>S.D = 0.06</w:t>
      </w:r>
      <w:r w:rsidRPr="00DD0949">
        <w:rPr>
          <w:rFonts w:ascii="TH SarabunPSK" w:hAnsi="TH SarabunPSK" w:cs="TH SarabunPSK"/>
          <w:sz w:val="32"/>
          <w:szCs w:val="32"/>
          <w:cs/>
        </w:rPr>
        <w:t>) และด้านสิ่งสนับสนุนการเรียนการสอน (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object w:dxaOrig="200" w:dyaOrig="340" w14:anchorId="71AF3000">
          <v:shape id="_x0000_i1372" type="#_x0000_t75" style="width:10.2pt;height:16.8pt" o:ole="">
            <v:imagedata r:id="rId8" o:title=""/>
          </v:shape>
          <o:OLEObject Type="Embed" ProgID="Equation.3" ShapeID="_x0000_i1372" DrawAspect="Content" ObjectID="_1709306823" r:id="rId12"/>
        </w:object>
      </w:r>
      <w:r w:rsidRPr="00DD0949">
        <w:rPr>
          <w:rFonts w:ascii="TH SarabunPSK" w:hAnsi="TH SarabunPSK" w:cs="TH SarabunPSK"/>
          <w:sz w:val="32"/>
          <w:szCs w:val="32"/>
        </w:rPr>
        <w:t>=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4.16, </w:t>
      </w:r>
      <w:r w:rsidRPr="00DD0949">
        <w:rPr>
          <w:rFonts w:ascii="TH SarabunPSK" w:hAnsi="TH SarabunPSK" w:cs="TH SarabunPSK"/>
          <w:sz w:val="32"/>
          <w:szCs w:val="32"/>
        </w:rPr>
        <w:t>S.D = 0.06</w:t>
      </w:r>
      <w:r w:rsidRPr="00DD0949">
        <w:rPr>
          <w:rFonts w:ascii="TH SarabunPSK" w:hAnsi="TH SarabunPSK" w:cs="TH SarabunPSK"/>
          <w:sz w:val="32"/>
          <w:szCs w:val="32"/>
          <w:cs/>
        </w:rPr>
        <w:t>)</w:t>
      </w:r>
    </w:p>
    <w:p w14:paraId="37DE607A" w14:textId="77777777" w:rsidR="00623DDE" w:rsidRPr="00CB5D85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927FB1D" w14:textId="77777777" w:rsidR="00623DDE" w:rsidRPr="00DD0949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พุทธบูรณาการ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DD0949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DD0949">
        <w:rPr>
          <w:rFonts w:ascii="TH SarabunPSK" w:hAnsi="TH SarabunPSK" w:cs="TH SarabunPSK"/>
          <w:sz w:val="32"/>
          <w:szCs w:val="32"/>
          <w:cs/>
        </w:rPr>
        <w:t>รัฐศาสตร์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DD97CB9" w14:textId="77777777" w:rsidR="00623DDE" w:rsidRPr="00DD0949" w:rsidRDefault="00623DDE" w:rsidP="00623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92A257" w14:textId="77777777" w:rsidR="00623DDE" w:rsidRPr="00DD0949" w:rsidRDefault="00623DDE" w:rsidP="00623DD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D0949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14:paraId="236ADB58" w14:textId="77777777" w:rsidR="00623DDE" w:rsidRPr="00DD0949" w:rsidRDefault="00623DDE" w:rsidP="00623DDE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B5D85">
        <w:rPr>
          <w:rFonts w:ascii="TH SarabunPSK" w:hAnsi="TH SarabunPSK" w:cs="TH SarabunPSK"/>
          <w:spacing w:val="-2"/>
          <w:sz w:val="32"/>
          <w:szCs w:val="32"/>
        </w:rPr>
        <w:t xml:space="preserve">Research was entitled “Buddhist Integration </w:t>
      </w:r>
      <w:proofErr w:type="gramStart"/>
      <w:r w:rsidRPr="00CB5D85">
        <w:rPr>
          <w:rFonts w:ascii="TH SarabunPSK" w:hAnsi="TH SarabunPSK" w:cs="TH SarabunPSK"/>
          <w:spacing w:val="-2"/>
          <w:sz w:val="32"/>
          <w:szCs w:val="32"/>
        </w:rPr>
        <w:t>With</w:t>
      </w:r>
      <w:proofErr w:type="gramEnd"/>
      <w:r w:rsidRPr="00CB5D85">
        <w:rPr>
          <w:rFonts w:ascii="TH SarabunPSK" w:hAnsi="TH SarabunPSK" w:cs="TH SarabunPSK"/>
          <w:spacing w:val="-2"/>
          <w:sz w:val="32"/>
          <w:szCs w:val="32"/>
        </w:rPr>
        <w:t xml:space="preserve"> Teaching And Learning Political Science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CB5D85">
        <w:rPr>
          <w:rFonts w:ascii="TH SarabunPSK" w:hAnsi="TH SarabunPSK" w:cs="TH SarabunPSK"/>
          <w:spacing w:val="-2"/>
          <w:sz w:val="32"/>
          <w:szCs w:val="32"/>
        </w:rPr>
        <w:t xml:space="preserve">in </w:t>
      </w:r>
      <w:proofErr w:type="spellStart"/>
      <w:r w:rsidRPr="00CB5D85">
        <w:rPr>
          <w:rFonts w:ascii="TH SarabunPSK" w:hAnsi="TH SarabunPSK" w:cs="TH SarabunPSK"/>
          <w:spacing w:val="-2"/>
          <w:sz w:val="32"/>
          <w:szCs w:val="32"/>
        </w:rPr>
        <w:t>Mahamakut</w:t>
      </w:r>
      <w:proofErr w:type="spellEnd"/>
      <w:r w:rsidRPr="00CB5D85">
        <w:rPr>
          <w:rFonts w:ascii="TH SarabunPSK" w:hAnsi="TH SarabunPSK" w:cs="TH SarabunPSK"/>
          <w:spacing w:val="-2"/>
          <w:sz w:val="32"/>
          <w:szCs w:val="32"/>
        </w:rPr>
        <w:t xml:space="preserve"> Buddhist University, Sirindhorn </w:t>
      </w:r>
      <w:proofErr w:type="spellStart"/>
      <w:r w:rsidRPr="00CB5D85">
        <w:rPr>
          <w:rFonts w:ascii="TH SarabunPSK" w:hAnsi="TH SarabunPSK" w:cs="TH SarabunPSK"/>
          <w:spacing w:val="-2"/>
          <w:sz w:val="32"/>
          <w:szCs w:val="32"/>
        </w:rPr>
        <w:t>Rajavidyalaya</w:t>
      </w:r>
      <w:proofErr w:type="spellEnd"/>
      <w:r w:rsidRPr="00CB5D85">
        <w:rPr>
          <w:rFonts w:ascii="TH SarabunPSK" w:hAnsi="TH SarabunPSK" w:cs="TH SarabunPSK"/>
          <w:spacing w:val="-2"/>
          <w:sz w:val="32"/>
          <w:szCs w:val="32"/>
        </w:rPr>
        <w:t xml:space="preserve"> Campus, Nakhon </w:t>
      </w:r>
      <w:proofErr w:type="spellStart"/>
      <w:r w:rsidRPr="00CB5D85">
        <w:rPr>
          <w:rFonts w:ascii="TH SarabunPSK" w:hAnsi="TH SarabunPSK" w:cs="TH SarabunPSK"/>
          <w:spacing w:val="-2"/>
          <w:sz w:val="32"/>
          <w:szCs w:val="32"/>
        </w:rPr>
        <w:t>Pathom</w:t>
      </w:r>
      <w:proofErr w:type="spellEnd"/>
      <w:r w:rsidRPr="00CB5D85">
        <w:rPr>
          <w:rFonts w:ascii="TH SarabunPSK" w:hAnsi="TH SarabunPSK" w:cs="TH SarabunPSK"/>
          <w:spacing w:val="-2"/>
          <w:sz w:val="32"/>
          <w:szCs w:val="32"/>
        </w:rPr>
        <w:t xml:space="preserve"> Province.”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CB5D85">
        <w:rPr>
          <w:rFonts w:ascii="TH SarabunPSK" w:hAnsi="TH SarabunPSK" w:cs="TH SarabunPSK"/>
          <w:spacing w:val="-4"/>
          <w:sz w:val="32"/>
          <w:szCs w:val="32"/>
        </w:rPr>
        <w:t>The objectives were as follows: 1. To study Buddhist Integration on learning and teaching Political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CB5D85">
        <w:rPr>
          <w:rFonts w:ascii="TH SarabunPSK" w:hAnsi="TH SarabunPSK" w:cs="TH SarabunPSK"/>
          <w:spacing w:val="-2"/>
          <w:sz w:val="32"/>
          <w:szCs w:val="32"/>
        </w:rPr>
        <w:t xml:space="preserve">Science and 2. To apply the principles of Buddhism on the influence of 4 </w:t>
      </w:r>
      <w:proofErr w:type="spellStart"/>
      <w:r w:rsidRPr="00CB5D85">
        <w:rPr>
          <w:rFonts w:ascii="TH SarabunPSK" w:hAnsi="TH SarabunPSK" w:cs="TH SarabunPSK"/>
          <w:spacing w:val="-2"/>
          <w:sz w:val="32"/>
          <w:szCs w:val="32"/>
        </w:rPr>
        <w:t>Iddhipadas</w:t>
      </w:r>
      <w:proofErr w:type="spellEnd"/>
      <w:r w:rsidRPr="00CB5D85">
        <w:rPr>
          <w:rFonts w:ascii="TH SarabunPSK" w:hAnsi="TH SarabunPSK" w:cs="TH SarabunPSK"/>
          <w:spacing w:val="-2"/>
          <w:sz w:val="32"/>
          <w:szCs w:val="32"/>
        </w:rPr>
        <w:t xml:space="preserve"> to integrate</w:t>
      </w:r>
      <w:r w:rsidRPr="00DD0949">
        <w:rPr>
          <w:rFonts w:ascii="TH SarabunPSK" w:hAnsi="TH SarabunPSK" w:cs="TH SarabunPSK"/>
          <w:sz w:val="32"/>
          <w:szCs w:val="32"/>
        </w:rPr>
        <w:t xml:space="preserve"> teaching and learning Political Science. This research was </w:t>
      </w:r>
      <w:proofErr w:type="gramStart"/>
      <w:r w:rsidRPr="00DD0949">
        <w:rPr>
          <w:rFonts w:ascii="TH SarabunPSK" w:hAnsi="TH SarabunPSK" w:cs="TH SarabunPSK"/>
          <w:sz w:val="32"/>
          <w:szCs w:val="32"/>
        </w:rPr>
        <w:t>a survey research</w:t>
      </w:r>
      <w:proofErr w:type="gramEnd"/>
      <w:r w:rsidRPr="00DD0949">
        <w:rPr>
          <w:rFonts w:ascii="TH SarabunPSK" w:hAnsi="TH SarabunPSK" w:cs="TH SarabunPSK"/>
          <w:sz w:val="32"/>
          <w:szCs w:val="32"/>
        </w:rPr>
        <w:t xml:space="preserve">. Sample group were students who were studying in a bachelor's degree, years 1-4 of the Faculty of Social Sciences. </w:t>
      </w:r>
      <w:r w:rsidRPr="00DD0949">
        <w:rPr>
          <w:rFonts w:ascii="TH SarabunPSK" w:hAnsi="TH SarabunPSK" w:cs="TH SarabunPSK"/>
          <w:sz w:val="32"/>
          <w:szCs w:val="32"/>
        </w:rPr>
        <w:lastRenderedPageBreak/>
        <w:t xml:space="preserve">The sample size was determined by the formula for calculating the sample size of Taro Yamane </w:t>
      </w:r>
      <w:r w:rsidRPr="00623DDE">
        <w:rPr>
          <w:rFonts w:ascii="TH SarabunPSK" w:hAnsi="TH SarabunPSK" w:cs="TH SarabunPSK"/>
          <w:spacing w:val="-2"/>
          <w:sz w:val="32"/>
          <w:szCs w:val="32"/>
        </w:rPr>
        <w:t>(Taro Yamane) from the Faculty of Social Sciences students with Government major, of Sirindhorn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D0949">
        <w:rPr>
          <w:rFonts w:ascii="TH SarabunPSK" w:hAnsi="TH SarabunPSK" w:cs="TH SarabunPSK"/>
          <w:sz w:val="32"/>
          <w:szCs w:val="32"/>
        </w:rPr>
        <w:t>Rajavidyalaya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 xml:space="preserve"> Campus. It used a simple random method by drawing lots for data collection. The tool used was a questionnaire, which had the whole version of confidence equal to 0.85. The statistics used were descriptive statistics such as frequency, percentage, mean, standard deviation.</w:t>
      </w:r>
      <w:r w:rsidRPr="00DD0949">
        <w:rPr>
          <w:rFonts w:ascii="TH SarabunPSK" w:hAnsi="TH SarabunPSK" w:cs="TH SarabunPSK"/>
        </w:rPr>
        <w:t xml:space="preserve"> </w:t>
      </w:r>
    </w:p>
    <w:p w14:paraId="556D7C7C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</w:rPr>
        <w:t xml:space="preserve">The research results were found </w:t>
      </w:r>
      <w:bookmarkStart w:id="0" w:name="_Hlk57732752"/>
      <w:r w:rsidRPr="00DD0949">
        <w:rPr>
          <w:rFonts w:ascii="TH SarabunPSK" w:hAnsi="TH SarabunPSK" w:cs="TH SarabunPSK"/>
          <w:sz w:val="32"/>
          <w:szCs w:val="32"/>
        </w:rPr>
        <w:t xml:space="preserve">as follows: </w:t>
      </w:r>
    </w:p>
    <w:p w14:paraId="644D7FC1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</w:rPr>
        <w:t xml:space="preserve">1. Most of the students who answered the questionnaire were male, 54.70% were male, aged 18-25, 51.38% had householder status, 74.59% had a </w:t>
      </w:r>
      <w:bookmarkStart w:id="1" w:name="_Hlk57732074"/>
      <w:r w:rsidRPr="00DD0949">
        <w:rPr>
          <w:rFonts w:ascii="TH SarabunPSK" w:hAnsi="TH SarabunPSK" w:cs="TH SarabunPSK"/>
          <w:sz w:val="32"/>
          <w:szCs w:val="32"/>
        </w:rPr>
        <w:t>householder</w:t>
      </w:r>
      <w:bookmarkEnd w:id="1"/>
      <w:r w:rsidRPr="00DD0949">
        <w:rPr>
          <w:rFonts w:ascii="TH SarabunPSK" w:hAnsi="TH SarabunPSK" w:cs="TH SarabunPSK"/>
          <w:sz w:val="32"/>
          <w:szCs w:val="32"/>
        </w:rPr>
        <w:t xml:space="preserve"> status and studied in 4th year 40.330%</w:t>
      </w:r>
      <w:bookmarkEnd w:id="0"/>
      <w:r w:rsidRPr="00DD0949">
        <w:rPr>
          <w:rFonts w:ascii="TH SarabunPSK" w:hAnsi="TH SarabunPSK" w:cs="TH SarabunPSK"/>
          <w:sz w:val="32"/>
          <w:szCs w:val="32"/>
        </w:rPr>
        <w:t>.</w:t>
      </w:r>
    </w:p>
    <w:p w14:paraId="0C2AFFBC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</w:rPr>
        <w:t xml:space="preserve">2. The results of the analysis of Buddhist integration with the teaching and learning of political science in </w:t>
      </w:r>
      <w:proofErr w:type="spellStart"/>
      <w:r w:rsidRPr="00DD0949">
        <w:rPr>
          <w:rFonts w:ascii="TH SarabunPSK" w:hAnsi="TH SarabunPSK" w:cs="TH SarabunPSK"/>
          <w:sz w:val="32"/>
          <w:szCs w:val="32"/>
        </w:rPr>
        <w:t>Mahamakut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 xml:space="preserve"> Buddhist University, Sirindhorn </w:t>
      </w:r>
      <w:proofErr w:type="spellStart"/>
      <w:r w:rsidRPr="00DD0949">
        <w:rPr>
          <w:rFonts w:ascii="TH SarabunPSK" w:hAnsi="TH SarabunPSK" w:cs="TH SarabunPSK"/>
          <w:sz w:val="32"/>
          <w:szCs w:val="32"/>
        </w:rPr>
        <w:t>Rajavidyalaya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 xml:space="preserve"> Campus, Nakhon </w:t>
      </w:r>
      <w:proofErr w:type="spellStart"/>
      <w:r w:rsidRPr="00DD0949">
        <w:rPr>
          <w:rFonts w:ascii="TH SarabunPSK" w:hAnsi="TH SarabunPSK" w:cs="TH SarabunPSK"/>
          <w:sz w:val="32"/>
          <w:szCs w:val="32"/>
        </w:rPr>
        <w:t>Pathom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 xml:space="preserve"> Province, were found that the students had opinions towards Buddhism and the teaching of political science, in overall at a high level (</w:t>
      </w:r>
      <w:r w:rsidRPr="00DD0949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object w:dxaOrig="200" w:dyaOrig="340" w14:anchorId="68D1626A">
          <v:shape id="_x0000_i1373" type="#_x0000_t75" style="width:10.2pt;height:16.8pt" o:ole="">
            <v:imagedata r:id="rId8" o:title=""/>
          </v:shape>
          <o:OLEObject Type="Embed" ProgID="Equation.3" ShapeID="_x0000_i1373" DrawAspect="Content" ObjectID="_1709306824" r:id="rId13"/>
        </w:object>
      </w:r>
      <w:r w:rsidRPr="00DD0949">
        <w:rPr>
          <w:rFonts w:ascii="TH SarabunPSK" w:hAnsi="TH SarabunPSK" w:cs="TH SarabunPSK"/>
          <w:sz w:val="32"/>
          <w:szCs w:val="32"/>
        </w:rPr>
        <w:t>= 4.19, S.D. 0.05) and when considering each aspect, it was found that the aspect of learning and teaching was at the highest level (</w:t>
      </w:r>
      <w:bookmarkStart w:id="2" w:name="_Hlk57733279"/>
      <w:r w:rsidRPr="00DD0949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object w:dxaOrig="200" w:dyaOrig="340" w14:anchorId="43B9646F">
          <v:shape id="_x0000_i1374" type="#_x0000_t75" style="width:10.2pt;height:16.8pt" o:ole="">
            <v:imagedata r:id="rId8" o:title=""/>
          </v:shape>
          <o:OLEObject Type="Embed" ProgID="Equation.3" ShapeID="_x0000_i1374" DrawAspect="Content" ObjectID="_1709306825" r:id="rId14"/>
        </w:object>
      </w:r>
      <w:bookmarkEnd w:id="2"/>
      <w:r w:rsidRPr="00DD0949">
        <w:rPr>
          <w:rFonts w:ascii="TH SarabunPSK" w:hAnsi="TH SarabunPSK" w:cs="TH SarabunPSK"/>
          <w:sz w:val="32"/>
          <w:szCs w:val="32"/>
        </w:rPr>
        <w:t>= 4.24, S.D. = 0.06) (</w:t>
      </w:r>
      <w:r w:rsidRPr="00DD0949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object w:dxaOrig="200" w:dyaOrig="340" w14:anchorId="3A4ECDB1">
          <v:shape id="_x0000_i1375" type="#_x0000_t75" style="width:10.2pt;height:16.8pt" o:ole="">
            <v:imagedata r:id="rId8" o:title=""/>
          </v:shape>
          <o:OLEObject Type="Embed" ProgID="Equation.3" ShapeID="_x0000_i1375" DrawAspect="Content" ObjectID="_1709306826" r:id="rId15"/>
        </w:object>
      </w:r>
      <w:r w:rsidRPr="00DD0949">
        <w:rPr>
          <w:rFonts w:ascii="TH SarabunPSK" w:hAnsi="TH SarabunPSK" w:cs="TH SarabunPSK"/>
          <w:sz w:val="32"/>
          <w:szCs w:val="32"/>
        </w:rPr>
        <w:t>= 4.19, S.D = 0.06) and the aspect of teaching support (</w:t>
      </w:r>
      <w:r w:rsidRPr="00DD0949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object w:dxaOrig="200" w:dyaOrig="340" w14:anchorId="7C35D132">
          <v:shape id="_x0000_i1376" type="#_x0000_t75" style="width:10.2pt;height:16.8pt" o:ole="">
            <v:imagedata r:id="rId8" o:title=""/>
          </v:shape>
          <o:OLEObject Type="Embed" ProgID="Equation.3" ShapeID="_x0000_i1376" DrawAspect="Content" ObjectID="_1709306827" r:id="rId16"/>
        </w:object>
      </w:r>
      <w:r w:rsidRPr="00DD0949">
        <w:rPr>
          <w:rFonts w:ascii="TH SarabunPSK" w:hAnsi="TH SarabunPSK" w:cs="TH SarabunPSK"/>
          <w:sz w:val="32"/>
          <w:szCs w:val="32"/>
        </w:rPr>
        <w:t>= 4.16, S.D = 0.06).</w:t>
      </w:r>
    </w:p>
    <w:p w14:paraId="68A182FF" w14:textId="77777777" w:rsidR="00623DDE" w:rsidRPr="00CB5D85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2B5737" w14:textId="77777777" w:rsidR="00623DDE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DD0949">
        <w:rPr>
          <w:rFonts w:ascii="TH SarabunPSK" w:hAnsi="TH SarabunPSK" w:cs="TH SarabunPSK"/>
          <w:b/>
          <w:bCs/>
          <w:sz w:val="32"/>
          <w:szCs w:val="32"/>
        </w:rPr>
        <w:t>Keywords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DD0949">
        <w:rPr>
          <w:rFonts w:ascii="TH SarabunPSK" w:hAnsi="TH SarabunPSK" w:cs="TH SarabunPSK"/>
          <w:sz w:val="32"/>
          <w:szCs w:val="32"/>
        </w:rPr>
        <w:t xml:space="preserve"> Buddhist Integration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DD0949">
        <w:rPr>
          <w:rFonts w:ascii="TH SarabunPSK" w:hAnsi="TH SarabunPSK" w:cs="TH SarabunPSK"/>
          <w:sz w:val="32"/>
          <w:szCs w:val="32"/>
        </w:rPr>
        <w:t>Learning and Teaching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DD0949">
        <w:rPr>
          <w:rFonts w:ascii="TH SarabunPSK" w:hAnsi="TH SarabunPSK" w:cs="TH SarabunPSK"/>
          <w:sz w:val="32"/>
          <w:szCs w:val="32"/>
        </w:rPr>
        <w:t>Political Science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74BDA601" w14:textId="77777777" w:rsidR="00623DDE" w:rsidRPr="00DD0949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966A14" w14:textId="77777777" w:rsidR="00623DDE" w:rsidRPr="00CB5D85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B5D85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14:paraId="67704287" w14:textId="3491BDC8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การเรียนการสอนในสังคมไทยนับตั้งแต่มีการจัดการศึกษาให้เป็นระบบการศึกษาแบบใหม่ ในรัชกาลที่ 5 เป็นต้นมาจนถึงปัจจุบันก็ยังมีการแต่ยังมีปัญหาและความบกพร่องในระบบการศึกษาอยู่มาก จึงได้ส่งผลกระทบต่อผลผลิตทางการศึกษาคำว่า การศึกษา เป็นคำที่มีความหมายกว้างมากคือไม่จำกัดอยู่แต่เฉพาะการเรียนหนังสือเท่านั้น แต่หมายถึงการเรียนรู้ทุกสิ่งผู้เรียนเมื่อจบการศึกษาออกไปแล้วก็ไม่สามารถที่จะบรรลุตามวัตถุประสงค์ของการศึกษาที่ได้วางเอาไว้ว่า “(1) พัฒนาคนอย่างรอบด้านและสมดุล เพื่อเป็นฐานหลักของการพัฒนา (2) สร้างสังคมไทยให้เป็นสังคมคุณธรรมภูมิปัญญา และการเรียนรู้ (3) พัฒนาสภาพแวดล้อมของสังคมเพื่อเป็นฐานในการพัฒนาคนและสร้างสังคมคุณธรรม ภูมิปัญญาและการเรียนรู้” รัฐศาสตร์ใช้กระบวนทัศน์</w:t>
      </w:r>
      <w:r w:rsidRPr="00CB5D85">
        <w:rPr>
          <w:rFonts w:ascii="TH SarabunPSK" w:hAnsi="TH SarabunPSK" w:cs="TH SarabunPSK"/>
          <w:sz w:val="32"/>
          <w:szCs w:val="32"/>
          <w:cs/>
        </w:rPr>
        <w:t>การ</w:t>
      </w:r>
      <w:r w:rsidRPr="00623DDE">
        <w:rPr>
          <w:rFonts w:ascii="TH SarabunPSK" w:hAnsi="TH SarabunPSK" w:cs="TH SarabunPSK"/>
          <w:spacing w:val="-2"/>
          <w:sz w:val="32"/>
          <w:szCs w:val="32"/>
          <w:cs/>
        </w:rPr>
        <w:t>วิจัยทางสังคมศาสตร์ในการแสวงหาองค์ความรู้โดยใช้หลักการ (</w:t>
      </w:r>
      <w:r w:rsidRPr="00623DDE">
        <w:rPr>
          <w:rFonts w:ascii="TH SarabunPSK" w:hAnsi="TH SarabunPSK" w:cs="TH SarabunPSK"/>
          <w:spacing w:val="-2"/>
          <w:sz w:val="32"/>
          <w:szCs w:val="32"/>
        </w:rPr>
        <w:t xml:space="preserve">Approaches) </w:t>
      </w:r>
      <w:r w:rsidRPr="00623DDE">
        <w:rPr>
          <w:rFonts w:ascii="TH SarabunPSK" w:hAnsi="TH SarabunPSK" w:cs="TH SarabunPSK"/>
          <w:spacing w:val="-2"/>
          <w:sz w:val="32"/>
          <w:szCs w:val="32"/>
          <w:cs/>
        </w:rPr>
        <w:t>แนวคิดปฏิฐานนิยม (</w:t>
      </w:r>
      <w:r w:rsidRPr="00623DDE">
        <w:rPr>
          <w:rFonts w:ascii="TH SarabunPSK" w:hAnsi="TH SarabunPSK" w:cs="TH SarabunPSK"/>
          <w:spacing w:val="-2"/>
          <w:sz w:val="32"/>
          <w:szCs w:val="32"/>
        </w:rPr>
        <w:t>Positivism)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แนวคิดคตินิยมแนวการตีความ (</w:t>
      </w:r>
      <w:r w:rsidRPr="00DD0949">
        <w:rPr>
          <w:rFonts w:ascii="TH SarabunPSK" w:hAnsi="TH SarabunPSK" w:cs="TH SarabunPSK"/>
          <w:sz w:val="32"/>
          <w:szCs w:val="32"/>
        </w:rPr>
        <w:t xml:space="preserve">Interpretivism) </w:t>
      </w:r>
      <w:r w:rsidRPr="00DD0949">
        <w:rPr>
          <w:rFonts w:ascii="TH SarabunPSK" w:hAnsi="TH SarabunPSK" w:cs="TH SarabunPSK"/>
          <w:sz w:val="32"/>
          <w:szCs w:val="32"/>
          <w:cs/>
        </w:rPr>
        <w:t>แนวคิดพฤติกรรมนิยม (</w:t>
      </w:r>
      <w:proofErr w:type="spellStart"/>
      <w:r w:rsidRPr="00DD0949">
        <w:rPr>
          <w:rFonts w:ascii="TH SarabunPSK" w:hAnsi="TH SarabunPSK" w:cs="TH SarabunPSK"/>
          <w:sz w:val="32"/>
          <w:szCs w:val="32"/>
        </w:rPr>
        <w:t>Behavioralism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 xml:space="preserve">) </w:t>
      </w:r>
      <w:r w:rsidRPr="00DD0949">
        <w:rPr>
          <w:rFonts w:ascii="TH SarabunPSK" w:hAnsi="TH SarabunPSK" w:cs="TH SarabunPSK"/>
          <w:sz w:val="32"/>
          <w:szCs w:val="32"/>
          <w:cs/>
        </w:rPr>
        <w:t>แนวคิดโครงสร้าง</w:t>
      </w:r>
      <w:r w:rsidRPr="00623DDE">
        <w:rPr>
          <w:rFonts w:ascii="TH SarabunPSK" w:hAnsi="TH SarabunPSK" w:cs="TH SarabunPSK"/>
          <w:spacing w:val="-2"/>
          <w:sz w:val="32"/>
          <w:szCs w:val="32"/>
          <w:cs/>
        </w:rPr>
        <w:t>นิยม (</w:t>
      </w:r>
      <w:r w:rsidRPr="00623DDE">
        <w:rPr>
          <w:rFonts w:ascii="TH SarabunPSK" w:hAnsi="TH SarabunPSK" w:cs="TH SarabunPSK"/>
          <w:spacing w:val="-2"/>
          <w:sz w:val="32"/>
          <w:szCs w:val="32"/>
        </w:rPr>
        <w:t xml:space="preserve">Structuralism) </w:t>
      </w:r>
      <w:r w:rsidRPr="00623DDE">
        <w:rPr>
          <w:rFonts w:ascii="TH SarabunPSK" w:hAnsi="TH SarabunPSK" w:cs="TH SarabunPSK"/>
          <w:spacing w:val="-2"/>
          <w:sz w:val="32"/>
          <w:szCs w:val="32"/>
          <w:cs/>
        </w:rPr>
        <w:t>แนวคิดหลังโครงสร้างนิยม (</w:t>
      </w:r>
      <w:r w:rsidRPr="00623DDE">
        <w:rPr>
          <w:rFonts w:ascii="TH SarabunPSK" w:hAnsi="TH SarabunPSK" w:cs="TH SarabunPSK"/>
          <w:spacing w:val="-2"/>
          <w:sz w:val="32"/>
          <w:szCs w:val="32"/>
        </w:rPr>
        <w:t xml:space="preserve">Post-structuralism) </w:t>
      </w:r>
      <w:r w:rsidRPr="00623DDE">
        <w:rPr>
          <w:rFonts w:ascii="TH SarabunPSK" w:hAnsi="TH SarabunPSK" w:cs="TH SarabunPSK"/>
          <w:spacing w:val="-2"/>
          <w:sz w:val="32"/>
          <w:szCs w:val="32"/>
          <w:cs/>
        </w:rPr>
        <w:t>แนวคิดสัจนิยม (</w:t>
      </w:r>
      <w:r w:rsidRPr="00623DDE">
        <w:rPr>
          <w:rFonts w:ascii="TH SarabunPSK" w:hAnsi="TH SarabunPSK" w:cs="TH SarabunPSK"/>
          <w:spacing w:val="-2"/>
          <w:sz w:val="32"/>
          <w:szCs w:val="32"/>
        </w:rPr>
        <w:t xml:space="preserve">Realism) </w:t>
      </w:r>
      <w:r w:rsidRPr="00623DDE">
        <w:rPr>
          <w:rFonts w:ascii="TH SarabunPSK" w:hAnsi="TH SarabunPSK" w:cs="TH SarabunPSK"/>
          <w:spacing w:val="-2"/>
          <w:sz w:val="32"/>
          <w:szCs w:val="32"/>
          <w:cs/>
        </w:rPr>
        <w:t>และแนวคิด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พหุนิยม (</w:t>
      </w:r>
      <w:r w:rsidRPr="00DD0949">
        <w:rPr>
          <w:rFonts w:ascii="TH SarabunPSK" w:hAnsi="TH SarabunPSK" w:cs="TH SarabunPSK"/>
          <w:sz w:val="32"/>
          <w:szCs w:val="32"/>
        </w:rPr>
        <w:t xml:space="preserve">Pluralism) </w:t>
      </w:r>
      <w:r w:rsidRPr="00DD0949">
        <w:rPr>
          <w:rFonts w:ascii="TH SarabunPSK" w:hAnsi="TH SarabunPSK" w:cs="TH SarabunPSK"/>
          <w:sz w:val="32"/>
          <w:szCs w:val="32"/>
          <w:cs/>
        </w:rPr>
        <w:t>นอกจากนี้รัฐศาสตร์ยังใช้วิธีวิทยาหรือระเบียบวิธีการศึกษาทางวิทยาศาสตร์มาศึกษาวิเคราะห์ข้อมูลเพื่อทวนสอบความตรงและความเชื่อถือทางวิชาการโดยใช้เครื่องมือในการศึกษาเช่นเอกสารวิชาการการวิจัยเชิงสำรวจการวิเคราะห์เชิงสถิติเป็นต้นวิชารัฐศาสตร์จึงให้ความรู้ความเข้าใจในศาสตร์ต่าง ๆ ที่เกี่ยวข้องกับมนุษย์มากมายอีกทั้งมีเนื้อหาครอบคลุมองค์ความรู้ในศาสตร์สมัยใหม่อีกด้วยเช่นเศรษฐศาสตร์นิติศาสตร์ประวัติศาสตร์เป็นต้นดังที่วัตถุประสงค์ของหลักสูตรพุทธศาสตรบัณฑิตสาขาวิชารัฐศาสตร์ได้กำหนด</w:t>
      </w:r>
      <w:r w:rsidRPr="00DD0949">
        <w:rPr>
          <w:rFonts w:ascii="TH SarabunPSK" w:hAnsi="TH SarabunPSK" w:cs="TH SarabunPSK"/>
          <w:sz w:val="32"/>
          <w:szCs w:val="32"/>
          <w:cs/>
        </w:rPr>
        <w:lastRenderedPageBreak/>
        <w:t>ไว้ว่าเพื่อผลิตบัณฑิตให้มีความรู้ความเข้าใจในหลักการปกครองและการบริหารตามหลักพุทธธรรมและทฤษฎีรัฐศาสตร์สมัยใหม่ (มหาวิทยาลัยมหาจุฬาลงกรณราชวิทยาลัย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DD0949">
        <w:rPr>
          <w:rFonts w:ascii="TH SarabunPSK" w:hAnsi="TH SarabunPSK" w:cs="TH SarabunPSK"/>
          <w:sz w:val="32"/>
          <w:szCs w:val="32"/>
        </w:rPr>
        <w:t xml:space="preserve"> 2557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213)</w:t>
      </w:r>
    </w:p>
    <w:p w14:paraId="58B516E6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การศึกษาหลักการในทางพระพุทธศาสนาให้เข้าใจเกี่ยกับอิทธิบาท 4 ที่ลึกซึ้งเพื่อที่จะบูรณาการในกระบวนการจัดการเรียนการสอนอย่างเป็นระบบและในขณะเดียวกันนักวิจัยจะนำเสนอหลักอิทธิบาท 4 คือ คุณเครื่องให้สำเร็จความประสงค์ 4 อย่าง 1) ฉันทะ พอใจรักใคร่ในสิ่งนั้น 2) วิริยะ เพียรประกอบสิ่งนั้น 3) จิตตะ เอาใจฝักใฝ่ในสิ่งนั้นไม่วางธุระ 4) วิมังสา หมั่นตริตรองพิจารณาเหตุผล คำว่า การเรียนการสอน เป็นคำที่มีความหมายกว้างมากคือไม่จำกัดอยู่แต่เฉพาะการเรียนหนังสือเท่านั้น แต่หมายถึงการเรียนรู้ทุกสิ่งทุกอย่างที่เข้ามากระทบกับตน ให้สมบูรณ์และมีประสิทธิภาพที่เป็นแนวทางนำไปจัดการเรียนการสอนโดยใช้หลักพุทธธรรมในแต่ละหลักการนั้น ๆ นำไปบูรณาการสาขารัฐศาสตร์อย่างกลมกลืน</w:t>
      </w:r>
    </w:p>
    <w:p w14:paraId="363C57F0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ด้านการเรียนการสอนวิชารัฐศาสตร์สอนและฝึกฝนอบรมให้ความรู้ความเข้าใจแก่นักศึกษา สมาชิกสังคมได้ปฏิบัติตนให้เป็นพลเมืองที่ดีและเป็นสมาชิกที่คาดหวังของสังคมโดยที่วิชารัฐศาสตร์ให้ศึกษาอบรมพลเมืองในด้านการอยู่ร่วมกันอย่างสันติความมั่นคงในชีวิตและความเอื้ออาทรต่อกันเฉพาะอย่างยิ่งการปฏิบัติตนเป็นพลเมืองในระบอบประชาธิปไตยอัน ได้แก่ มีอิสรภาพเคารพสิทธิของผู้อื่น เคารพความแตกต่างและยอมรับความคิดเห็น เคารพหลักความเสมอภาคเคารพศักดิ์ศรีความเป็นมนุษย์ของผู้อื่นและที่สำคัญเคารพกฎหมายและยอมรับผลของการละเมิดกฎหมาย นอกจากนี้นักศึกษาจะต้องมีส่วนรับผิดชอบและร่วมปัญหาสังคมโดยเริ่มต้นที่ตนเองนอกจากสาขาวิชาต่าง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โดยนำองค์ความรู้จากศาสตร์เหล่านั้นมาบูรณาการเติมเต็มเข้ากับศาสตร์ของตนให้มีองค์ความรู้เป็นศาสตร์ที่สมบูรณ์จนพัฒนามาเป็นศาสตร์ของตนเองรัฐศาสตร์เป็นการศึกษาหาความรู้ความเข้าใจเกี่ยวกับการเมืองการปกครองอำนาจและการบริหารอำนาจซึ่งเป็นความรู้ที่ได้รวบรวมไว้อย่างเป็นระบบโดยผ่านกระบวนการการวิเคราะห์องค์ความรู้และประสบการณ์จากนักปรัชญานักรัฐศาสตร์นักการเมืองรวมทั้งนักเขียนนักคิดทางด้านสังคมและการเมืองโดยนำแนวคิดและทฤษฎีมาจากศาสตร์ต่าง ๆ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เศรษฐศาสตร์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นิติศาสตร์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สังคมวิทยา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จิตวิทยา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มาบูรณาการให้เป็นศาสตร์ที่บริบูรณ์สมบูรณ์ซึ่งมีบริบทที่น่าสนใจดังนี้</w:t>
      </w:r>
    </w:p>
    <w:p w14:paraId="4406589F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ดังนั้นหลักพุทธบูรณาการผู้วิจัยจะทำการศึกษาจากหลักธรรมทางพระพุทธศาสนาเพื่อนำมาสนับสนุนการวิจัยในครั้งนี้ เพื่อการพัฒนาการเรียนการสอน จึงได้นำหลักอิทธิบาท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ประการ มาบูรณาการกับการเรียนการสอนรัฐศาสตร์ ตลอดทั้งการพัฒนาทางเทคโนโลยีที่ทำให้มีผลกระทบต่อนักศึกษาไทยเป็นอย่างมากทั้งทางตรงและทางอ้อมจึงทำให้สถาบันการศึกษาเป็นส่วนที่สำคัญส่วนหนึ่งในการปลูกฝังความรู้ในทุก ๆ ด้านเพื่อให้การเรียนการสอนที่มีคุณภาพและให้นักเรียนดำเนินชีวิตไปในวิถีที่ถูกต้องดีงามจึงจะต้องมีการพุทธบูรณาการปรับรูปแบบการสอนและสืบค้นองค์ความรู้ใหม่ ๆ ตลอดเวลาเพื่อให้นักศึกษามีการพัฒนาไปอย่างรวดเร็วทำให้ผู้วิจัยสนใจที่จะทำวิจัยเรื่อง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“พุทธบูรณการการเรียนการสอนรัฐศาสตร์” เพื่อนำผลวิจัยไปเป็นแนวทางการศึกษาและให้สอดคล้องในการบูรณาการเรียนการสอนให้เหมาะกับหลักคำสอนพระพุทธศาสนากับยุคปัจจุบันโดยเฉพาะอย่างยิ่งหลักอิทธิบาท 4 ประการ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ที่นำมาประยุกต์ใช้ในการบูรณาการกับการเรียนการสอนรัฐศาสตร์อย่างสมบูรณ์ต่อไป</w:t>
      </w:r>
    </w:p>
    <w:p w14:paraId="42829BB6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79C67B1" w14:textId="77777777" w:rsidR="00623DDE" w:rsidRPr="00623DDE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623DDE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วัตถุประสงค์ของการวิจัย</w:t>
      </w:r>
    </w:p>
    <w:p w14:paraId="3642AB39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1</w:t>
      </w:r>
      <w:r w:rsidRPr="00DD0949">
        <w:rPr>
          <w:rFonts w:ascii="TH SarabunPSK" w:hAnsi="TH SarabunPSK" w:cs="TH SarabunPSK"/>
          <w:sz w:val="32"/>
          <w:szCs w:val="32"/>
        </w:rPr>
        <w:t>.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เพื่อศึกษาการเรียนการสอนรัฐศาสตร์ในมหาวิทยาลัยมหามกุ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ราชวิทยาลัย วิทยาเขตสิรินธรราชวิทยาลัย จังหวัดนครปฐม  </w:t>
      </w:r>
      <w:bookmarkStart w:id="3" w:name="_Hlk46499611"/>
      <w:bookmarkEnd w:id="3"/>
    </w:p>
    <w:p w14:paraId="36AF6CD8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lastRenderedPageBreak/>
        <w:t>2.</w:t>
      </w:r>
      <w:bookmarkStart w:id="4" w:name="_Hlk47106666"/>
      <w:r w:rsidRPr="00DD0949">
        <w:rPr>
          <w:rFonts w:ascii="TH SarabunPSK" w:hAnsi="TH SarabunPSK" w:cs="TH SarabunPSK"/>
          <w:sz w:val="32"/>
          <w:szCs w:val="32"/>
          <w:cs/>
        </w:rPr>
        <w:t xml:space="preserve"> เพื่อนำหลักพุทธธรรมเรื่องอิทธิบาท 4 เพื่อบูรณาการการเรียนการสอนรัฐศาสตร์ในมหาวิทยาลัยมหามกุ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ราชวิทยาลัย วิทยาเขตสิรินธรราชวิทยาลัย จังหวัดนครปฐม  </w:t>
      </w:r>
      <w:bookmarkEnd w:id="4"/>
    </w:p>
    <w:p w14:paraId="02EF6AB9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5DDDCED" w14:textId="77777777" w:rsidR="00623DDE" w:rsidRPr="00623DDE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23DDE">
        <w:rPr>
          <w:rFonts w:ascii="TH SarabunPSK" w:hAnsi="TH SarabunPSK" w:cs="TH SarabunPSK"/>
          <w:b/>
          <w:bCs/>
          <w:sz w:val="36"/>
          <w:szCs w:val="36"/>
          <w:cs/>
        </w:rPr>
        <w:t>ขอบเขตของการวิจัย</w:t>
      </w:r>
    </w:p>
    <w:p w14:paraId="1B713FE7" w14:textId="562A7726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การวิจัยครั้งนี้มุ่งศึกษาเรื่อง</w:t>
      </w:r>
      <w:bookmarkStart w:id="5" w:name="_Hlk46490303"/>
      <w:r w:rsidRPr="00DD0949">
        <w:rPr>
          <w:rFonts w:ascii="TH SarabunPSK" w:hAnsi="TH SarabunPSK" w:cs="TH SarabunPSK"/>
          <w:sz w:val="32"/>
          <w:szCs w:val="32"/>
          <w:cs/>
        </w:rPr>
        <w:t>พุทธบูรณาการกับการเรียนการสอนรัฐศาสตร์</w:t>
      </w:r>
      <w:bookmarkStart w:id="6" w:name="_Hlk46480811"/>
      <w:r w:rsidRPr="00DD0949">
        <w:rPr>
          <w:rFonts w:ascii="TH SarabunPSK" w:hAnsi="TH SarabunPSK" w:cs="TH SarabunPSK"/>
          <w:sz w:val="32"/>
          <w:szCs w:val="32"/>
          <w:cs/>
        </w:rPr>
        <w:t>ในมหาวิทยาลัยมหามกุ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ราชวิทยาลัย วิทยาเขตสิรินธรราชวิทยาลัย จังหวัดนครปฐม </w:t>
      </w:r>
      <w:bookmarkEnd w:id="5"/>
      <w:bookmarkEnd w:id="6"/>
      <w:r w:rsidRPr="00DD0949">
        <w:rPr>
          <w:rFonts w:ascii="TH SarabunPSK" w:hAnsi="TH SarabunPSK" w:cs="TH SarabunPSK"/>
          <w:sz w:val="32"/>
          <w:szCs w:val="32"/>
          <w:cs/>
        </w:rPr>
        <w:t>ผู้วิจัยได้กำหนดขอบเขตไว้ดังนี้</w:t>
      </w:r>
    </w:p>
    <w:p w14:paraId="62AD3631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1. ขอบเขตด้านเนื้อหา</w:t>
      </w:r>
    </w:p>
    <w:p w14:paraId="2A04D543" w14:textId="3629D04F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ในการวิจัยครั้งนี้ ผู้วิจัยได้กำหนดขอบเขตเนื้อหา</w:t>
      </w:r>
      <w:bookmarkStart w:id="7" w:name="_Hlk47170151"/>
      <w:r w:rsidRPr="00DD0949">
        <w:rPr>
          <w:rFonts w:ascii="TH SarabunPSK" w:hAnsi="TH SarabunPSK" w:cs="TH SarabunPSK"/>
          <w:sz w:val="32"/>
          <w:szCs w:val="32"/>
          <w:cs/>
        </w:rPr>
        <w:t>โดยศึกษาแนวคิด ทฤษฎี และงานวิจัยที่เกี่ยวข้องกับ</w:t>
      </w:r>
      <w:bookmarkStart w:id="8" w:name="_Hlk47170288"/>
      <w:r w:rsidRPr="00DD0949">
        <w:rPr>
          <w:rFonts w:ascii="TH SarabunPSK" w:hAnsi="TH SarabunPSK" w:cs="TH SarabunPSK"/>
          <w:sz w:val="32"/>
          <w:szCs w:val="32"/>
          <w:cs/>
        </w:rPr>
        <w:t>อิทธิบาทธรรม 4 เพื่อบูรณาการกับการเรียนการสอนรัฐศาสตร์ในมหาวิทยาลัยมหามกุ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ราชวิทยาลัย วิทยาเขตสิรินธรราชวิทยาลัย </w:t>
      </w:r>
      <w:bookmarkEnd w:id="7"/>
      <w:r w:rsidRPr="00DD0949">
        <w:rPr>
          <w:rFonts w:ascii="TH SarabunPSK" w:hAnsi="TH SarabunPSK" w:cs="TH SarabunPSK"/>
          <w:sz w:val="32"/>
          <w:szCs w:val="32"/>
          <w:cs/>
        </w:rPr>
        <w:t>จังหวัดนครปฐม</w:t>
      </w:r>
      <w:bookmarkEnd w:id="8"/>
      <w:r w:rsidRPr="00DD0949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  <w:r w:rsidRPr="00DD0949">
        <w:rPr>
          <w:rFonts w:ascii="TH SarabunPSK" w:hAnsi="TH SarabunPSK" w:cs="TH SarabunPSK"/>
          <w:sz w:val="32"/>
          <w:szCs w:val="32"/>
        </w:rPr>
        <w:t xml:space="preserve"> 3 </w:t>
      </w:r>
      <w:r w:rsidRPr="00DD0949">
        <w:rPr>
          <w:rFonts w:ascii="TH SarabunPSK" w:hAnsi="TH SarabunPSK" w:cs="TH SarabunPSK"/>
          <w:sz w:val="32"/>
          <w:szCs w:val="32"/>
          <w:cs/>
        </w:rPr>
        <w:t>ด้าน คือ</w:t>
      </w:r>
    </w:p>
    <w:p w14:paraId="16762E8E" w14:textId="77777777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46524407"/>
      <w:bookmarkStart w:id="10" w:name="_Hlk46496586"/>
      <w:r w:rsidRPr="00DD0949">
        <w:rPr>
          <w:rFonts w:ascii="TH SarabunPSK" w:hAnsi="TH SarabunPSK" w:cs="TH SarabunPSK"/>
          <w:sz w:val="32"/>
          <w:szCs w:val="32"/>
          <w:cs/>
        </w:rPr>
        <w:t>1) ด้านการเรียนการสอน</w:t>
      </w:r>
    </w:p>
    <w:p w14:paraId="4EE4AE70" w14:textId="77777777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2) ด้านกิจกรรมการเรียนการสอน</w:t>
      </w:r>
    </w:p>
    <w:p w14:paraId="3604E903" w14:textId="77777777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3) ด้าน</w:t>
      </w:r>
      <w:bookmarkEnd w:id="9"/>
      <w:r w:rsidRPr="00DD0949">
        <w:rPr>
          <w:rFonts w:ascii="TH SarabunPSK" w:hAnsi="TH SarabunPSK" w:cs="TH SarabunPSK"/>
          <w:sz w:val="32"/>
          <w:szCs w:val="32"/>
          <w:cs/>
        </w:rPr>
        <w:t>สิ่งสนับสนุนการเรียนการสอน</w:t>
      </w:r>
    </w:p>
    <w:bookmarkEnd w:id="10"/>
    <w:p w14:paraId="756BE843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2</w:t>
      </w:r>
      <w:r w:rsidRPr="00DD0949">
        <w:rPr>
          <w:rFonts w:ascii="TH SarabunPSK" w:hAnsi="TH SarabunPSK" w:cs="TH SarabunPSK"/>
          <w:sz w:val="32"/>
          <w:szCs w:val="32"/>
        </w:rPr>
        <w:t xml:space="preserve">. </w:t>
      </w:r>
      <w:r w:rsidRPr="00DD0949">
        <w:rPr>
          <w:rFonts w:ascii="TH SarabunPSK" w:hAnsi="TH SarabunPSK" w:cs="TH SarabunPSK"/>
          <w:sz w:val="32"/>
          <w:szCs w:val="32"/>
          <w:cs/>
        </w:rPr>
        <w:t>ขอบเขตด้านประชากรและกลุ่มตัวอย่าง</w:t>
      </w:r>
    </w:p>
    <w:p w14:paraId="47BA39D1" w14:textId="7D2948ED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46488702"/>
      <w:r w:rsidRPr="00DD0949">
        <w:rPr>
          <w:rFonts w:ascii="TH SarabunPSK" w:hAnsi="TH SarabunPSK" w:cs="TH SarabunPSK"/>
          <w:sz w:val="32"/>
          <w:szCs w:val="32"/>
          <w:cs/>
        </w:rPr>
        <w:t>ประชากรที่ใช้ในการวิจัยครั้งนี้</w:t>
      </w:r>
      <w:bookmarkStart w:id="12" w:name="_Hlk46582299"/>
      <w:bookmarkEnd w:id="11"/>
      <w:r w:rsidRPr="00DD0949">
        <w:rPr>
          <w:rFonts w:ascii="TH SarabunPSK" w:hAnsi="TH SarabunPSK" w:cs="TH SarabunPSK"/>
          <w:sz w:val="32"/>
          <w:szCs w:val="32"/>
          <w:cs/>
        </w:rPr>
        <w:t>ได้แก่</w:t>
      </w:r>
      <w:bookmarkStart w:id="13" w:name="_Hlk46488795"/>
      <w:r w:rsidRPr="00DD0949">
        <w:rPr>
          <w:rFonts w:ascii="TH SarabunPSK" w:hAnsi="TH SarabunPSK" w:cs="TH SarabunPSK"/>
          <w:sz w:val="32"/>
          <w:szCs w:val="32"/>
          <w:cs/>
        </w:rPr>
        <w:t>นักศึกษาระดับปริญญาตรีชั้นปีที่ 1</w:t>
      </w:r>
      <w:r w:rsidRPr="00DD0949">
        <w:rPr>
          <w:rFonts w:ascii="TH SarabunPSK" w:hAnsi="TH SarabunPSK" w:cs="TH SarabunPSK"/>
          <w:sz w:val="32"/>
          <w:szCs w:val="32"/>
        </w:rPr>
        <w:t>-</w:t>
      </w:r>
      <w:r w:rsidRPr="00DD0949">
        <w:rPr>
          <w:rFonts w:ascii="TH SarabunPSK" w:hAnsi="TH SarabunPSK" w:cs="TH SarabunPSK"/>
          <w:sz w:val="32"/>
          <w:szCs w:val="32"/>
          <w:cs/>
        </w:rPr>
        <w:t>4 คณะสังคมศาสตร์ สาขา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วิชาการปกครอง ทั้งที่เป็นนักศึกษาชายและนักศึกษาหญิง </w:t>
      </w:r>
      <w:bookmarkStart w:id="14" w:name="_Hlk46488160"/>
      <w:r w:rsidRPr="00DD0949">
        <w:rPr>
          <w:rFonts w:ascii="TH SarabunPSK" w:hAnsi="TH SarabunPSK" w:cs="TH SarabunPSK"/>
          <w:sz w:val="32"/>
          <w:szCs w:val="32"/>
          <w:cs/>
        </w:rPr>
        <w:t>ในมหาวิทยาลัย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วิทยาเขตสิรินธรราชวิทยาลัย จังหวัดนครปฐม</w:t>
      </w:r>
      <w:bookmarkEnd w:id="14"/>
      <w:r w:rsidRPr="00DD0949">
        <w:rPr>
          <w:rFonts w:ascii="TH SarabunPSK" w:hAnsi="TH SarabunPSK" w:cs="TH SarabunPSK"/>
          <w:sz w:val="32"/>
          <w:szCs w:val="32"/>
          <w:cs/>
        </w:rPr>
        <w:t xml:space="preserve"> จำนวนกลุ่มตัวอย่าง 181 รูป/คน</w:t>
      </w:r>
    </w:p>
    <w:bookmarkEnd w:id="12"/>
    <w:bookmarkEnd w:id="13"/>
    <w:p w14:paraId="4E48DAEB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3</w:t>
      </w:r>
      <w:r w:rsidRPr="00DD0949">
        <w:rPr>
          <w:rFonts w:ascii="TH SarabunPSK" w:hAnsi="TH SarabunPSK" w:cs="TH SarabunPSK"/>
          <w:sz w:val="32"/>
          <w:szCs w:val="32"/>
        </w:rPr>
        <w:t xml:space="preserve">. </w:t>
      </w:r>
      <w:r w:rsidRPr="00DD0949">
        <w:rPr>
          <w:rFonts w:ascii="TH SarabunPSK" w:hAnsi="TH SarabunPSK" w:cs="TH SarabunPSK"/>
          <w:sz w:val="32"/>
          <w:szCs w:val="32"/>
          <w:cs/>
        </w:rPr>
        <w:t>ขอบเขตด้านพื้นที่</w:t>
      </w:r>
    </w:p>
    <w:p w14:paraId="5C035AF6" w14:textId="77777777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พื้นที่ที่ทำการวิจัย คือ 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วิทยาเขตสิรินธรราชวิทยาลัย จังหวัดนครปฐม   </w:t>
      </w:r>
    </w:p>
    <w:p w14:paraId="07C5774C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4</w:t>
      </w:r>
      <w:r w:rsidRPr="00DD0949">
        <w:rPr>
          <w:rFonts w:ascii="TH SarabunPSK" w:hAnsi="TH SarabunPSK" w:cs="TH SarabunPSK"/>
          <w:sz w:val="32"/>
          <w:szCs w:val="32"/>
        </w:rPr>
        <w:t xml:space="preserve">. </w:t>
      </w:r>
      <w:r w:rsidRPr="00DD0949">
        <w:rPr>
          <w:rFonts w:ascii="TH SarabunPSK" w:hAnsi="TH SarabunPSK" w:cs="TH SarabunPSK"/>
          <w:sz w:val="32"/>
          <w:szCs w:val="32"/>
          <w:cs/>
        </w:rPr>
        <w:t>ขอบเขตด้านระยะเวลา</w:t>
      </w:r>
    </w:p>
    <w:p w14:paraId="3D7E4F9D" w14:textId="77777777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 xml:space="preserve">เป็นระยะเวลา 12 เดือน ตั้งแต่เดือน 20 กรกฎาคม 2563 ถึง เดือน 19 มิถุนายน 2564 </w:t>
      </w:r>
    </w:p>
    <w:p w14:paraId="31C10BEF" w14:textId="77777777" w:rsidR="00623DDE" w:rsidRPr="00DD0949" w:rsidRDefault="00623DDE" w:rsidP="00623DDE">
      <w:pPr>
        <w:tabs>
          <w:tab w:val="left" w:pos="1260"/>
          <w:tab w:val="left" w:pos="1440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5F397C1" w14:textId="77777777" w:rsidR="00623DDE" w:rsidRPr="00623DDE" w:rsidRDefault="00623DDE" w:rsidP="00623DDE">
      <w:pPr>
        <w:tabs>
          <w:tab w:val="left" w:pos="1260"/>
          <w:tab w:val="left" w:pos="1440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623DD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กรอบแนวคิดที่ใช้ในการวิจัย</w:t>
      </w:r>
    </w:p>
    <w:p w14:paraId="7D11AF56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ในการศึกษาวิจัยครั้งนี้ ผู้วิจัยได้ศึกษาเรื่อง “พุทธบูรณาการกับการเรียนการสอนรัฐศาสตร์ในมหาวิทยาลัย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วิทยาเขตสิรินธรราชวิทยาลัย จังหวัดนครปฐม</w:t>
      </w:r>
      <w:r w:rsidRPr="00DD0949">
        <w:rPr>
          <w:rFonts w:ascii="TH SarabunPSK" w:hAnsi="TH SarabunPSK" w:cs="TH SarabunPSK"/>
          <w:spacing w:val="4"/>
          <w:sz w:val="32"/>
          <w:szCs w:val="32"/>
          <w:cs/>
        </w:rPr>
        <w:t xml:space="preserve">” 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โดยศึกษา แนวคิด ทฤษฎี ด้านการเรียนการสอน </w:t>
      </w:r>
      <w:bookmarkStart w:id="15" w:name="_Hlk52286250"/>
      <w:r w:rsidRPr="00DD0949">
        <w:rPr>
          <w:rFonts w:ascii="TH SarabunPSK" w:hAnsi="TH SarabunPSK" w:cs="TH SarabunPSK"/>
          <w:sz w:val="32"/>
          <w:szCs w:val="32"/>
          <w:cs/>
        </w:rPr>
        <w:t>จาก</w:t>
      </w:r>
      <w:bookmarkEnd w:id="15"/>
      <w:r w:rsidRPr="00DD0949">
        <w:rPr>
          <w:rFonts w:ascii="TH SarabunPSK" w:hAnsi="TH SarabunPSK" w:cs="TH SarabunPSK"/>
          <w:sz w:val="32"/>
          <w:szCs w:val="32"/>
          <w:cs/>
        </w:rPr>
        <w:t>สมปราชญ์ อัมมะพันธุ์ (2547) หน้า 91 ด้านกิจกรรมการเรียนการสอนจากทัศนีย์ ศุภเมธี (2533) หน้า 189-190 และด้านสิ่งสนับสนุนการเรียนการสอน กิตตินันท์ มลิทอง (2543) หน้า 18 ตลอดทั้งงานวิจัยที่เกี่ยวข้องกับพุทธบูรณาการกับการเรียนการสอนรัฐศาสตร์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มากำหนดกรอบแนวคิดในการวิจัย</w:t>
      </w:r>
    </w:p>
    <w:p w14:paraId="2A80697C" w14:textId="33DFB152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7A26F22" w14:textId="1D8E24C0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1249278" w14:textId="2313F2B1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F5235C2" w14:textId="1FE53BEE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838D4E1" w14:textId="774B9726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9F27DB9" w14:textId="56CDF1DB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5C43B9F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B5B7B9D" w14:textId="16F06F23" w:rsidR="00623DDE" w:rsidRPr="00DD0949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23DD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ตัวแปรอิสระ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D0949">
        <w:rPr>
          <w:rFonts w:ascii="TH SarabunPSK" w:hAnsi="TH SarabunPSK" w:cs="TH SarabunPSK"/>
          <w:sz w:val="32"/>
          <w:szCs w:val="32"/>
        </w:rPr>
        <w:t>Independent Variables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)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23DDE">
        <w:rPr>
          <w:rFonts w:ascii="TH SarabunPSK" w:hAnsi="TH SarabunPSK" w:cs="TH SarabunPSK"/>
          <w:b/>
          <w:bCs/>
          <w:sz w:val="32"/>
          <w:szCs w:val="32"/>
          <w:cs/>
        </w:rPr>
        <w:t>ตัวแปรตาม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D0949">
        <w:rPr>
          <w:rFonts w:ascii="TH SarabunPSK" w:hAnsi="TH SarabunPSK" w:cs="TH SarabunPSK"/>
          <w:sz w:val="32"/>
          <w:szCs w:val="32"/>
        </w:rPr>
        <w:t>Dependent Variables</w:t>
      </w:r>
      <w:r w:rsidRPr="00DD0949">
        <w:rPr>
          <w:rFonts w:ascii="TH SarabunPSK" w:hAnsi="TH SarabunPSK" w:cs="TH SarabunPSK"/>
          <w:sz w:val="32"/>
          <w:szCs w:val="32"/>
          <w:cs/>
        </w:rPr>
        <w:t>)</w:t>
      </w:r>
    </w:p>
    <w:p w14:paraId="1FA1E70A" w14:textId="496C1D37" w:rsidR="00623DDE" w:rsidRPr="00DD0949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B56AC" wp14:editId="22B9A310">
                <wp:simplePos x="0" y="0"/>
                <wp:positionH relativeFrom="margin">
                  <wp:posOffset>2964180</wp:posOffset>
                </wp:positionH>
                <wp:positionV relativeFrom="paragraph">
                  <wp:posOffset>229870</wp:posOffset>
                </wp:positionV>
                <wp:extent cx="2705100" cy="1363980"/>
                <wp:effectExtent l="0" t="0" r="1905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3ABF3" w14:textId="77777777" w:rsidR="00623DDE" w:rsidRDefault="00623DDE" w:rsidP="00623D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พุทธบูรณาการกับการเรียนการสอนรัฐศาสตร์</w:t>
                            </w:r>
                          </w:p>
                          <w:p w14:paraId="741875EC" w14:textId="77777777" w:rsidR="00623DDE" w:rsidRPr="00EC773E" w:rsidRDefault="00623DDE" w:rsidP="00623D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970C71B" w14:textId="77777777" w:rsidR="00623DDE" w:rsidRPr="00EC773E" w:rsidRDefault="00623DDE" w:rsidP="00623DDE">
                            <w:pPr>
                              <w:spacing w:after="0" w:line="240" w:lineRule="auto"/>
                              <w:ind w:left="27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ด้านการเรียนการสอน</w:t>
                            </w:r>
                          </w:p>
                          <w:p w14:paraId="26935810" w14:textId="77777777" w:rsidR="00623DDE" w:rsidRPr="00EC773E" w:rsidRDefault="00623DDE" w:rsidP="00623DDE">
                            <w:pPr>
                              <w:spacing w:after="0" w:line="240" w:lineRule="auto"/>
                              <w:ind w:left="27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2) ด้านกิจกรรมการเรียนการสอน</w:t>
                            </w:r>
                          </w:p>
                          <w:p w14:paraId="7DA61DF3" w14:textId="77777777" w:rsidR="00623DDE" w:rsidRPr="00EC773E" w:rsidRDefault="00623DDE" w:rsidP="00623DDE">
                            <w:pPr>
                              <w:spacing w:after="0" w:line="240" w:lineRule="auto"/>
                              <w:ind w:left="27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3) ด้านสิ่งสนับสนุนการเรียนการสอน</w:t>
                            </w:r>
                          </w:p>
                          <w:p w14:paraId="68D7DFB2" w14:textId="77777777" w:rsidR="00623DDE" w:rsidRDefault="00623DDE" w:rsidP="00623DDE">
                            <w:pPr>
                              <w:spacing w:after="0" w:line="240" w:lineRule="auto"/>
                              <w:jc w:val="thaiDistribute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3CADA993" w14:textId="77777777" w:rsidR="00623DDE" w:rsidRDefault="00623DDE" w:rsidP="00623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B56A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33.4pt;margin-top:18.1pt;width:213pt;height:10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" fillcolor="white [3201]" strokeweight=".5pt">
                <v:textbox>
                  <w:txbxContent>
                    <w:p w14:paraId="59F3ABF3" w14:textId="77777777" w:rsidR="00623DDE" w:rsidRDefault="00623DDE" w:rsidP="00623D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พุทธบูรณาการกับการเรียนการสอนรัฐศาสตร์</w:t>
                      </w:r>
                    </w:p>
                    <w:p w14:paraId="741875EC" w14:textId="77777777" w:rsidR="00623DDE" w:rsidRPr="00EC773E" w:rsidRDefault="00623DDE" w:rsidP="00623D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970C71B" w14:textId="77777777" w:rsidR="00623DDE" w:rsidRPr="00EC773E" w:rsidRDefault="00623DDE" w:rsidP="00623DDE">
                      <w:pPr>
                        <w:spacing w:after="0" w:line="240" w:lineRule="auto"/>
                        <w:ind w:left="27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ด้านการเรียนการสอน</w:t>
                      </w:r>
                    </w:p>
                    <w:p w14:paraId="26935810" w14:textId="77777777" w:rsidR="00623DDE" w:rsidRPr="00EC773E" w:rsidRDefault="00623DDE" w:rsidP="00623DDE">
                      <w:pPr>
                        <w:spacing w:after="0" w:line="240" w:lineRule="auto"/>
                        <w:ind w:left="27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2) ด้านกิจกรรมการเรียนการสอน</w:t>
                      </w:r>
                    </w:p>
                    <w:p w14:paraId="7DA61DF3" w14:textId="77777777" w:rsidR="00623DDE" w:rsidRPr="00EC773E" w:rsidRDefault="00623DDE" w:rsidP="00623DDE">
                      <w:pPr>
                        <w:spacing w:after="0" w:line="240" w:lineRule="auto"/>
                        <w:ind w:left="27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3) ด้านสิ่งสนับสนุนการเรียนการสอน</w:t>
                      </w:r>
                    </w:p>
                    <w:p w14:paraId="68D7DFB2" w14:textId="77777777" w:rsidR="00623DDE" w:rsidRDefault="00623DDE" w:rsidP="00623DDE">
                      <w:pPr>
                        <w:spacing w:after="0" w:line="240" w:lineRule="auto"/>
                        <w:jc w:val="thaiDistribute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3CADA993" w14:textId="77777777" w:rsidR="00623DDE" w:rsidRDefault="00623DDE" w:rsidP="00623DDE"/>
                  </w:txbxContent>
                </v:textbox>
                <w10:wrap anchorx="margin"/>
              </v:shape>
            </w:pict>
          </mc:Fallback>
        </mc:AlternateContent>
      </w:r>
    </w:p>
    <w:p w14:paraId="21293C88" w14:textId="1D1F00BD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D094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400B7" wp14:editId="3A2C23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89380" cy="1528550"/>
                <wp:effectExtent l="0" t="0" r="20320" b="146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152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F342E" w14:textId="77777777" w:rsidR="00623DDE" w:rsidRPr="00B9261F" w:rsidRDefault="00623DDE" w:rsidP="00623DD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26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ปัจจัย</w:t>
                            </w:r>
                            <w:r w:rsidRPr="00B926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ส่วนบุคคล</w:t>
                            </w:r>
                          </w:p>
                          <w:p w14:paraId="1291C95E" w14:textId="77777777" w:rsidR="00623DDE" w:rsidRPr="00EC773E" w:rsidRDefault="00623DDE" w:rsidP="00623DD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1</w:t>
                            </w: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เพศ</w:t>
                            </w:r>
                          </w:p>
                          <w:p w14:paraId="7DE6C9FA" w14:textId="77777777" w:rsidR="00623DDE" w:rsidRPr="00EC773E" w:rsidRDefault="00623DDE" w:rsidP="00623DD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2</w:t>
                            </w: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อายุ</w:t>
                            </w:r>
                          </w:p>
                          <w:p w14:paraId="19DF69D1" w14:textId="77777777" w:rsidR="00623DDE" w:rsidRPr="00EC773E" w:rsidRDefault="00623DDE" w:rsidP="00623DD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3</w:t>
                            </w: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สถานภาพ</w:t>
                            </w:r>
                          </w:p>
                          <w:p w14:paraId="2AEB4348" w14:textId="77777777" w:rsidR="00623DDE" w:rsidRPr="00EC773E" w:rsidRDefault="00623DDE" w:rsidP="00623DD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4. ชั้นปี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00B7" id="Text Box 11" o:spid="_x0000_s1027" type="#_x0000_t202" style="position:absolute;left:0;text-align:left;margin-left:0;margin-top:-.05pt;width:109.4pt;height:1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" fillcolor="white [3201]" strokeweight=".5pt">
                <v:textbox>
                  <w:txbxContent>
                    <w:p w14:paraId="6D4F342E" w14:textId="77777777" w:rsidR="00623DDE" w:rsidRPr="00B9261F" w:rsidRDefault="00623DDE" w:rsidP="00623DD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9261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ปัจจัย</w:t>
                      </w:r>
                      <w:r w:rsidRPr="00B9261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ส่วนบุคคล</w:t>
                      </w:r>
                    </w:p>
                    <w:p w14:paraId="1291C95E" w14:textId="77777777" w:rsidR="00623DDE" w:rsidRPr="00EC773E" w:rsidRDefault="00623DDE" w:rsidP="00623DD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1</w:t>
                      </w: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เพศ</w:t>
                      </w:r>
                    </w:p>
                    <w:p w14:paraId="7DE6C9FA" w14:textId="77777777" w:rsidR="00623DDE" w:rsidRPr="00EC773E" w:rsidRDefault="00623DDE" w:rsidP="00623DD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2</w:t>
                      </w: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อายุ</w:t>
                      </w:r>
                    </w:p>
                    <w:p w14:paraId="19DF69D1" w14:textId="77777777" w:rsidR="00623DDE" w:rsidRPr="00EC773E" w:rsidRDefault="00623DDE" w:rsidP="00623DD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3</w:t>
                      </w: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สถานภาพ</w:t>
                      </w:r>
                    </w:p>
                    <w:p w14:paraId="2AEB4348" w14:textId="77777777" w:rsidR="00623DDE" w:rsidRPr="00EC773E" w:rsidRDefault="00623DDE" w:rsidP="00623DD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4. ชั้นปี</w:t>
                      </w:r>
                    </w:p>
                  </w:txbxContent>
                </v:textbox>
              </v:shape>
            </w:pict>
          </mc:Fallback>
        </mc:AlternateContent>
      </w:r>
    </w:p>
    <w:p w14:paraId="4603F556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0E7CC78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D094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B863E" wp14:editId="4E69E4A5">
                <wp:simplePos x="0" y="0"/>
                <wp:positionH relativeFrom="page">
                  <wp:posOffset>2286000</wp:posOffset>
                </wp:positionH>
                <wp:positionV relativeFrom="paragraph">
                  <wp:posOffset>61858</wp:posOffset>
                </wp:positionV>
                <wp:extent cx="1593215" cy="13970"/>
                <wp:effectExtent l="0" t="57150" r="26035" b="100330"/>
                <wp:wrapNone/>
                <wp:docPr id="15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3215" cy="13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B0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80pt;margin-top:4.85pt;width:125.45pt;height: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" strokecolor="black [3200]" strokeweight=".5pt">
                <v:stroke endarrow="block" joinstyle="miter"/>
                <o:lock v:ext="edit" shapetype="f"/>
                <w10:wrap anchorx="page"/>
              </v:shape>
            </w:pict>
          </mc:Fallback>
        </mc:AlternateContent>
      </w:r>
    </w:p>
    <w:p w14:paraId="779BE478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298B75F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7BF8105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8C5578F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D094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</w:t>
      </w:r>
      <w:r w:rsidRPr="00DD094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F756BE7" wp14:editId="66B94E37">
            <wp:extent cx="625684" cy="124992"/>
            <wp:effectExtent l="2858" t="0" r="6032" b="6033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2798" cy="14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CF260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D094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A70E4" wp14:editId="3BC9BDA9">
                <wp:simplePos x="0" y="0"/>
                <wp:positionH relativeFrom="margin">
                  <wp:posOffset>2939415</wp:posOffset>
                </wp:positionH>
                <wp:positionV relativeFrom="paragraph">
                  <wp:posOffset>13335</wp:posOffset>
                </wp:positionV>
                <wp:extent cx="2705100" cy="1698625"/>
                <wp:effectExtent l="0" t="0" r="19050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69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0D828" w14:textId="77777777" w:rsidR="00623DDE" w:rsidRPr="00EC773E" w:rsidRDefault="00623DDE" w:rsidP="00623D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อิทธิบาทธรรม 4</w:t>
                            </w:r>
                          </w:p>
                          <w:p w14:paraId="4FF13672" w14:textId="77777777" w:rsidR="00623DDE" w:rsidRPr="00EC773E" w:rsidRDefault="00623DDE" w:rsidP="00623D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3C28AED" w14:textId="77777777" w:rsidR="00623DDE" w:rsidRPr="00EC773E" w:rsidRDefault="00623DDE" w:rsidP="00623DDE">
                            <w:pPr>
                              <w:spacing w:after="0" w:line="240" w:lineRule="auto"/>
                              <w:ind w:left="27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ฉันทะ พอใจรักใคร่ในสิ่งนั้น</w:t>
                            </w:r>
                          </w:p>
                          <w:p w14:paraId="0958AC4C" w14:textId="77777777" w:rsidR="00623DDE" w:rsidRPr="00EC773E" w:rsidRDefault="00623DDE" w:rsidP="00623DDE">
                            <w:pPr>
                              <w:spacing w:after="0" w:line="240" w:lineRule="auto"/>
                              <w:ind w:left="27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2) วิริยะ เพียรประกอบสิ่งนั้น</w:t>
                            </w:r>
                          </w:p>
                          <w:p w14:paraId="29D69F60" w14:textId="77777777" w:rsidR="00623DDE" w:rsidRPr="00EC773E" w:rsidRDefault="00623DDE" w:rsidP="00623DDE">
                            <w:pPr>
                              <w:spacing w:after="0" w:line="240" w:lineRule="auto"/>
                              <w:ind w:left="27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3) จิตตะ เอาใจฝักใฝ่ในสิ่งนั้นไม่วางธุระ</w:t>
                            </w:r>
                          </w:p>
                          <w:p w14:paraId="29ACEF75" w14:textId="77777777" w:rsidR="00623DDE" w:rsidRDefault="00623DDE" w:rsidP="00623DDE">
                            <w:pPr>
                              <w:spacing w:after="0" w:line="240" w:lineRule="auto"/>
                              <w:ind w:left="27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EC77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วิมังสา หมั่นตริตรองพิจารณาเหตุผล</w:t>
                            </w:r>
                          </w:p>
                          <w:p w14:paraId="6A6B1D37" w14:textId="77777777" w:rsidR="00623DDE" w:rsidRPr="00170157" w:rsidRDefault="00623DDE" w:rsidP="00623DDE">
                            <w:pPr>
                              <w:spacing w:after="0" w:line="240" w:lineRule="auto"/>
                              <w:ind w:left="27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A4CAC49" w14:textId="77777777" w:rsidR="00623DDE" w:rsidRDefault="00623DDE" w:rsidP="00623DDE">
                            <w:pPr>
                              <w:spacing w:after="0" w:line="240" w:lineRule="auto"/>
                              <w:jc w:val="thaiDistribute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5A7A362C" w14:textId="77777777" w:rsidR="00623DDE" w:rsidRDefault="00623DDE" w:rsidP="00623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70E4" id="Text Box 13" o:spid="_x0000_s1028" type="#_x0000_t202" style="position:absolute;left:0;text-align:left;margin-left:231.45pt;margin-top:1.05pt;width:213pt;height:1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" fillcolor="window" strokeweight=".5pt">
                <v:textbox>
                  <w:txbxContent>
                    <w:p w14:paraId="1E80D828" w14:textId="77777777" w:rsidR="00623DDE" w:rsidRPr="00EC773E" w:rsidRDefault="00623DDE" w:rsidP="00623D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อิทธิบาทธรรม 4</w:t>
                      </w:r>
                    </w:p>
                    <w:p w14:paraId="4FF13672" w14:textId="77777777" w:rsidR="00623DDE" w:rsidRPr="00EC773E" w:rsidRDefault="00623DDE" w:rsidP="00623D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3C28AED" w14:textId="77777777" w:rsidR="00623DDE" w:rsidRPr="00EC773E" w:rsidRDefault="00623DDE" w:rsidP="00623DDE">
                      <w:pPr>
                        <w:spacing w:after="0" w:line="240" w:lineRule="auto"/>
                        <w:ind w:left="27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ฉันทะ พอใจรักใคร่ในสิ่งนั้น</w:t>
                      </w:r>
                    </w:p>
                    <w:p w14:paraId="0958AC4C" w14:textId="77777777" w:rsidR="00623DDE" w:rsidRPr="00EC773E" w:rsidRDefault="00623DDE" w:rsidP="00623DDE">
                      <w:pPr>
                        <w:spacing w:after="0" w:line="240" w:lineRule="auto"/>
                        <w:ind w:left="27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2) วิริยะ เพียรประกอบสิ่งนั้น</w:t>
                      </w:r>
                    </w:p>
                    <w:p w14:paraId="29D69F60" w14:textId="77777777" w:rsidR="00623DDE" w:rsidRPr="00EC773E" w:rsidRDefault="00623DDE" w:rsidP="00623DDE">
                      <w:pPr>
                        <w:spacing w:after="0" w:line="240" w:lineRule="auto"/>
                        <w:ind w:left="27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3) จิตตะ เอาใจฝักใฝ่ในสิ่งนั้นไม่วางธุระ</w:t>
                      </w:r>
                    </w:p>
                    <w:p w14:paraId="29ACEF75" w14:textId="77777777" w:rsidR="00623DDE" w:rsidRDefault="00623DDE" w:rsidP="00623DDE">
                      <w:pPr>
                        <w:spacing w:after="0" w:line="240" w:lineRule="auto"/>
                        <w:ind w:left="27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EC773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วิมังสา หมั่นตริตรองพิจารณาเหตุผล</w:t>
                      </w:r>
                    </w:p>
                    <w:p w14:paraId="6A6B1D37" w14:textId="77777777" w:rsidR="00623DDE" w:rsidRPr="00170157" w:rsidRDefault="00623DDE" w:rsidP="00623DDE">
                      <w:pPr>
                        <w:spacing w:after="0" w:line="240" w:lineRule="auto"/>
                        <w:ind w:left="27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A4CAC49" w14:textId="77777777" w:rsidR="00623DDE" w:rsidRDefault="00623DDE" w:rsidP="00623DDE">
                      <w:pPr>
                        <w:spacing w:after="0" w:line="240" w:lineRule="auto"/>
                        <w:jc w:val="thaiDistribute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5A7A362C" w14:textId="77777777" w:rsidR="00623DDE" w:rsidRDefault="00623DDE" w:rsidP="00623DDE"/>
                  </w:txbxContent>
                </v:textbox>
                <w10:wrap anchorx="margin"/>
              </v:shape>
            </w:pict>
          </mc:Fallback>
        </mc:AlternateContent>
      </w:r>
    </w:p>
    <w:p w14:paraId="7CAB163A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A80A89B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4D10DC3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309C84F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95649B4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E56516A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07E0CE0" w14:textId="53A9968E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294F044" w14:textId="3AB7E51F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EC0BE26" w14:textId="79F7CD89" w:rsidR="00623DDE" w:rsidRPr="00623DDE" w:rsidRDefault="00623DDE" w:rsidP="00623DD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623DDE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</w:p>
    <w:p w14:paraId="634B8A4D" w14:textId="77777777" w:rsidR="00623DDE" w:rsidRPr="00DD0949" w:rsidRDefault="00623DDE" w:rsidP="00623DDE">
      <w:pPr>
        <w:tabs>
          <w:tab w:val="left" w:pos="126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14:paraId="64058549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1. ประชากร ได้แก่ นักศึกษาที่กำลังศึกษาอยู่ในระดับปริญญาตรีชั้นปีที่ 1- 4 คณะสังคมศาสตร์ สาขาการปกครอง จำนวน 331 รูป/คน (ทะเบียน, วิทยาเขตสิรินธรราชวิทยาลัย, 2563)</w:t>
      </w:r>
    </w:p>
    <w:p w14:paraId="42D72F24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2. กลุ่มตัวอย่าง ได้แก่ นักศึกษาที่กำลังศึกษาอยู่ในระดับปริญญาตรีชั้นปีที่ 1- 4 คณะสังคมศาสตร์ สาขาการปกครอง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จำนวน 181 รูป/คน</w:t>
      </w:r>
    </w:p>
    <w:p w14:paraId="543847F3" w14:textId="77777777" w:rsidR="00623DDE" w:rsidRPr="00DD0949" w:rsidRDefault="00623DDE" w:rsidP="00623DDE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14:paraId="0E2D273F" w14:textId="77777777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1. แบบสอบถาม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1 ชุด โดยแบ่งออกเป็น </w:t>
      </w:r>
      <w:r w:rsidRPr="00DD0949">
        <w:rPr>
          <w:rFonts w:ascii="TH SarabunPSK" w:hAnsi="TH SarabunPSK" w:cs="TH SarabunPSK"/>
          <w:sz w:val="32"/>
          <w:szCs w:val="32"/>
        </w:rPr>
        <w:t xml:space="preserve">3 </w:t>
      </w:r>
      <w:r w:rsidRPr="00DD0949">
        <w:rPr>
          <w:rFonts w:ascii="TH SarabunPSK" w:hAnsi="TH SarabunPSK" w:cs="TH SarabunPSK"/>
          <w:sz w:val="32"/>
          <w:szCs w:val="32"/>
          <w:cs/>
        </w:rPr>
        <w:t>ตอน คือ</w:t>
      </w:r>
    </w:p>
    <w:p w14:paraId="754759ED" w14:textId="77777777" w:rsidR="00623DDE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ตอนที่ 1 ปัจจัยส่วนบุคคลของผู้ตอบแบบสอบถาม</w:t>
      </w:r>
    </w:p>
    <w:p w14:paraId="4D51C239" w14:textId="77777777" w:rsidR="00623DDE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ตอนที่ 2</w:t>
      </w:r>
      <w:r w:rsidRPr="00AB0D3B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6" w:name="_Hlk52288030"/>
      <w:r w:rsidRPr="00DD0949">
        <w:rPr>
          <w:rFonts w:ascii="TH SarabunPSK" w:hAnsi="TH SarabunPSK" w:cs="TH SarabunPSK"/>
          <w:sz w:val="32"/>
          <w:szCs w:val="32"/>
          <w:cs/>
        </w:rPr>
        <w:t>หลักอิทธิบาทธรรม 4 ที่</w:t>
      </w:r>
      <w:bookmarkEnd w:id="16"/>
      <w:r w:rsidRPr="00DD0949">
        <w:rPr>
          <w:rFonts w:ascii="TH SarabunPSK" w:hAnsi="TH SarabunPSK" w:cs="TH SarabunPSK"/>
          <w:sz w:val="32"/>
          <w:szCs w:val="32"/>
          <w:cs/>
        </w:rPr>
        <w:t>บูรณาการการเรียนการสอนรัฐศาสตร์ในมหาวิทยาลัย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วิทยาเขตสิรินธรราชวิทยาลัย จังหวัดนครปฐม จำนวน 12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ข้อ ลักษณะของแบบสอบถามแบ่งออกเป็น 5 ระดับ </w:t>
      </w:r>
    </w:p>
    <w:p w14:paraId="5494D88D" w14:textId="20E458AD" w:rsidR="00623DDE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ตอนที่ 3 แนวทางแก้ไขปัญหาการเรียนการสอนรัฐศาสตร์ในมหาวิทยาลัย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วิทยาเขตสิรินธรราชวิทยาลัย ตำบลอ้อมใหญ่ อำเภอสามพราน จังหวัดนครปฐม  </w:t>
      </w:r>
    </w:p>
    <w:p w14:paraId="732A98D8" w14:textId="443698EB" w:rsidR="00623DDE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7D955259" w14:textId="77777777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6D447CE0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การวิเคราะห์ข้อมูล</w:t>
      </w:r>
    </w:p>
    <w:p w14:paraId="77778D8A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ในการวิจัยนี้ได้ดำเนินการการบูรณาการโดยนำข้อมูลจากแบบสอบถามมาวิเคราะห์ด้วยคอมพิวเตอร์โปรแกรมสำเร็จรูปทางสังคมศาสตร์ มีลำดับขั้นตอน ดังนี้</w:t>
      </w:r>
    </w:p>
    <w:p w14:paraId="407DE430" w14:textId="77777777" w:rsidR="00623DDE" w:rsidRPr="00623DDE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23DDE">
        <w:rPr>
          <w:rFonts w:ascii="TH SarabunPSK" w:hAnsi="TH SarabunPSK" w:cs="TH SarabunPSK"/>
          <w:spacing w:val="-6"/>
          <w:sz w:val="32"/>
          <w:szCs w:val="32"/>
          <w:cs/>
        </w:rPr>
        <w:t>1. ศึกษาปัจจัยส่วนบุคคล โดยหาค่าสถิติพื้นฐาน คือ ค่าความถี่ (</w:t>
      </w:r>
      <w:r w:rsidRPr="00623DDE">
        <w:rPr>
          <w:rFonts w:ascii="TH SarabunPSK" w:hAnsi="TH SarabunPSK" w:cs="TH SarabunPSK"/>
          <w:spacing w:val="-6"/>
          <w:sz w:val="32"/>
          <w:szCs w:val="32"/>
        </w:rPr>
        <w:t>Frequency</w:t>
      </w:r>
      <w:r w:rsidRPr="00623DDE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623DD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23DDE">
        <w:rPr>
          <w:rFonts w:ascii="TH SarabunPSK" w:hAnsi="TH SarabunPSK" w:cs="TH SarabunPSK"/>
          <w:spacing w:val="-6"/>
          <w:sz w:val="32"/>
          <w:szCs w:val="32"/>
          <w:cs/>
        </w:rPr>
        <w:t>และค่าร้อยละ</w:t>
      </w:r>
      <w:r w:rsidRPr="00623DD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23DDE">
        <w:rPr>
          <w:rFonts w:ascii="TH SarabunPSK" w:eastAsia="Angsana New" w:hAnsi="TH SarabunPSK" w:cs="TH SarabunPSK"/>
          <w:spacing w:val="-6"/>
          <w:sz w:val="32"/>
          <w:szCs w:val="32"/>
        </w:rPr>
        <w:t>(Percentage)</w:t>
      </w:r>
    </w:p>
    <w:p w14:paraId="38A7E56C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3DDE">
        <w:rPr>
          <w:rFonts w:ascii="TH SarabunPSK" w:hAnsi="TH SarabunPSK" w:cs="TH SarabunPSK"/>
          <w:sz w:val="32"/>
          <w:szCs w:val="32"/>
          <w:cs/>
        </w:rPr>
        <w:t>2. ศึกษาหลักอิทธิบาทธรรม 4 ที่บูรณาการการเรียนการสอนรัฐศาสตร์ในมหาวิทยาลัยมหามกุฏราช</w:t>
      </w:r>
      <w:r w:rsidRPr="00623DDE">
        <w:rPr>
          <w:rFonts w:ascii="TH SarabunPSK" w:hAnsi="TH SarabunPSK" w:cs="TH SarabunPSK"/>
          <w:spacing w:val="-6"/>
          <w:sz w:val="32"/>
          <w:szCs w:val="32"/>
          <w:cs/>
        </w:rPr>
        <w:t>วิทยาลัย วิทยาเขตสิรินธรราชวิทยาลัย จังหวัดนครปฐม</w:t>
      </w:r>
      <w:r w:rsidRPr="00623DD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23DDE">
        <w:rPr>
          <w:rFonts w:ascii="TH SarabunPSK" w:hAnsi="TH SarabunPSK" w:cs="TH SarabunPSK"/>
          <w:spacing w:val="-6"/>
          <w:sz w:val="32"/>
          <w:szCs w:val="32"/>
          <w:cs/>
        </w:rPr>
        <w:t>โดยการหาค่าความถี่ (</w:t>
      </w:r>
      <w:r w:rsidRPr="00623DDE">
        <w:rPr>
          <w:rFonts w:ascii="TH SarabunPSK" w:hAnsi="TH SarabunPSK" w:cs="TH SarabunPSK"/>
          <w:spacing w:val="-6"/>
          <w:sz w:val="32"/>
          <w:szCs w:val="32"/>
        </w:rPr>
        <w:t>Frequency</w:t>
      </w:r>
      <w:r w:rsidRPr="00623DDE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623DD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23DDE">
        <w:rPr>
          <w:rFonts w:ascii="TH SarabunPSK" w:hAnsi="TH SarabunPSK" w:cs="TH SarabunPSK"/>
          <w:spacing w:val="-6"/>
          <w:sz w:val="32"/>
          <w:szCs w:val="32"/>
          <w:cs/>
        </w:rPr>
        <w:t>ค่าร้อยละ</w:t>
      </w:r>
      <w:r w:rsidRPr="00623DDE">
        <w:rPr>
          <w:rFonts w:ascii="TH SarabunPSK" w:hAnsi="TH SarabunPSK" w:cs="TH SarabunPSK"/>
          <w:spacing w:val="-6"/>
          <w:sz w:val="32"/>
          <w:szCs w:val="32"/>
        </w:rPr>
        <w:t xml:space="preserve"> (Percentage)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ค่าเฉลี่ย </w:t>
      </w:r>
      <w:r w:rsidRPr="00DD0949">
        <w:rPr>
          <w:rFonts w:ascii="TH SarabunPSK" w:hAnsi="TH SarabunPSK" w:cs="TH SarabunPSK"/>
          <w:sz w:val="32"/>
          <w:szCs w:val="32"/>
        </w:rPr>
        <w:t>(</w:t>
      </w:r>
      <w:r w:rsidRPr="00DD0949">
        <w:rPr>
          <w:rFonts w:ascii="TH SarabunPSK" w:hAnsi="TH SarabunPSK" w:cs="TH SarabunPSK"/>
          <w:position w:val="-4"/>
          <w:sz w:val="32"/>
          <w:szCs w:val="32"/>
        </w:rPr>
        <w:object w:dxaOrig="279" w:dyaOrig="320" w14:anchorId="37A75976">
          <v:shape id="_x0000_i1377" type="#_x0000_t75" style="width:14.4pt;height:16.2pt" o:ole="" fillcolor="window">
            <v:imagedata r:id="rId18" o:title=""/>
          </v:shape>
          <o:OLEObject Type="Embed" ProgID="Equation.3" ShapeID="_x0000_i1377" DrawAspect="Content" ObjectID="_1709306828" r:id="rId19"/>
        </w:object>
      </w:r>
      <w:r w:rsidRPr="00DD0949">
        <w:rPr>
          <w:rFonts w:ascii="TH SarabunPSK" w:hAnsi="TH SarabunPSK" w:cs="TH SarabunPSK"/>
          <w:sz w:val="32"/>
          <w:szCs w:val="32"/>
        </w:rPr>
        <w:t>)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ค่าส่วนเบี่ยง เบนมาตรฐาน </w:t>
      </w:r>
      <w:r w:rsidRPr="00DD0949">
        <w:rPr>
          <w:rFonts w:ascii="TH SarabunPSK" w:hAnsi="TH SarabunPSK" w:cs="TH SarabunPSK"/>
          <w:sz w:val="32"/>
          <w:szCs w:val="32"/>
        </w:rPr>
        <w:t>(SD)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และแปลผล</w:t>
      </w:r>
    </w:p>
    <w:p w14:paraId="1C192DDD" w14:textId="64851E82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3.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วิเคราะห์แนวทางแก้ไขปัญหาการเรียนการสอนรัฐศาสตร์ในมหาวิทยาลัย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3DDE">
        <w:rPr>
          <w:rFonts w:ascii="TH SarabunPSK" w:hAnsi="TH SarabunPSK" w:cs="TH SarabunPSK"/>
          <w:spacing w:val="-2"/>
          <w:sz w:val="32"/>
          <w:szCs w:val="32"/>
          <w:cs/>
        </w:rPr>
        <w:t>วิทยาเขตสิรินธรราชวิทยาลัย จังหวัดนครปฐม โดยใช้การวิเคราะห์เนื้อหาแล้วนำมาแจกแจงความถี่</w:t>
      </w:r>
      <w:r w:rsidRPr="00623DD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623DDE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623DDE">
        <w:rPr>
          <w:rFonts w:ascii="TH SarabunPSK" w:hAnsi="TH SarabunPSK" w:cs="TH SarabunPSK"/>
          <w:spacing w:val="-2"/>
          <w:sz w:val="32"/>
          <w:szCs w:val="32"/>
        </w:rPr>
        <w:t>Frequency</w:t>
      </w:r>
      <w:r w:rsidRPr="00623DDE">
        <w:rPr>
          <w:rFonts w:ascii="TH SarabunPSK" w:hAnsi="TH SarabunPSK" w:cs="TH SarabunPSK"/>
          <w:spacing w:val="-2"/>
          <w:sz w:val="32"/>
          <w:szCs w:val="32"/>
          <w:cs/>
        </w:rPr>
        <w:t>)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และนำเสนอในรูปตารางประกอบคำบรรยาย</w:t>
      </w:r>
    </w:p>
    <w:p w14:paraId="0D0131A8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1DAC09E" w14:textId="77777777" w:rsidR="00623DDE" w:rsidRPr="00DD0949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</w:p>
    <w:p w14:paraId="401C24EC" w14:textId="77777777" w:rsidR="00623DDE" w:rsidRPr="00DD0949" w:rsidRDefault="00623DDE" w:rsidP="00623DDE">
      <w:pPr>
        <w:spacing w:after="0" w:line="240" w:lineRule="auto"/>
        <w:ind w:left="1008" w:hanging="100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ตารางที่ 1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ค่าเฉลี่ย 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D0949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object w:dxaOrig="200" w:dyaOrig="340" w14:anchorId="2A1FC5BB">
          <v:shape id="_x0000_i1378" type="#_x0000_t75" style="width:10.2pt;height:16.8pt" o:ole="">
            <v:imagedata r:id="rId8" o:title=""/>
          </v:shape>
          <o:OLEObject Type="Embed" ProgID="Equation.3" ShapeID="_x0000_i1378" DrawAspect="Content" ObjectID="_1709306829" r:id="rId20"/>
        </w:objec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ค่าส่วนเบี่ยงเบนมาตรฐาน 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>(SD)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และการแปลผลพุทธบูรณาการกับการเรียนการสอนรัฐศาสตร์ในมหาวิทยาลัย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วิทยาเขตสิรินธรราชวิทยาลัย จังหวัดนครปฐม โดยรวมทั้ง 3 ด้าน</w:t>
      </w:r>
    </w:p>
    <w:p w14:paraId="12C13C12" w14:textId="77777777" w:rsidR="00623DDE" w:rsidRPr="00DD0949" w:rsidRDefault="00623DDE" w:rsidP="00623DDE">
      <w:pPr>
        <w:spacing w:after="0" w:line="240" w:lineRule="auto"/>
        <w:ind w:left="1080" w:hanging="108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53"/>
        <w:gridCol w:w="1350"/>
        <w:gridCol w:w="1350"/>
        <w:gridCol w:w="1378"/>
      </w:tblGrid>
      <w:tr w:rsidR="00623DDE" w:rsidRPr="00DD0949" w14:paraId="78E3AFEE" w14:textId="77777777" w:rsidTr="00075BFA">
        <w:trPr>
          <w:cantSplit/>
          <w:trHeight w:val="362"/>
          <w:jc w:val="center"/>
        </w:trPr>
        <w:tc>
          <w:tcPr>
            <w:tcW w:w="49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29DA" w14:textId="77777777" w:rsidR="00623DDE" w:rsidRPr="00DD0949" w:rsidRDefault="00623DDE" w:rsidP="00075BFA">
            <w:pPr>
              <w:spacing w:after="0" w:line="240" w:lineRule="auto"/>
              <w:ind w:left="173" w:hanging="17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433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623DDE" w:rsidRPr="00DD0949" w14:paraId="38753352" w14:textId="77777777" w:rsidTr="00075BFA">
        <w:trPr>
          <w:cantSplit/>
          <w:trHeight w:val="362"/>
          <w:jc w:val="center"/>
        </w:trPr>
        <w:tc>
          <w:tcPr>
            <w:tcW w:w="4953" w:type="dxa"/>
            <w:vMerge/>
            <w:tcBorders>
              <w:bottom w:val="single" w:sz="4" w:space="0" w:color="auto"/>
            </w:tcBorders>
            <w:vAlign w:val="center"/>
          </w:tcPr>
          <w:p w14:paraId="51E12F93" w14:textId="77777777" w:rsidR="00623DDE" w:rsidRPr="00DD0949" w:rsidRDefault="00623DDE" w:rsidP="00075BFA">
            <w:pPr>
              <w:spacing w:after="0" w:line="240" w:lineRule="auto"/>
              <w:ind w:left="173" w:hanging="17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B0CD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position w:val="-6"/>
                <w:sz w:val="32"/>
                <w:szCs w:val="32"/>
                <w:cs/>
              </w:rPr>
              <w:object w:dxaOrig="200" w:dyaOrig="340" w14:anchorId="1FF163D0">
                <v:shape id="_x0000_i1379" type="#_x0000_t75" style="width:10.2pt;height:16.8pt" o:ole="">
                  <v:imagedata r:id="rId8" o:title=""/>
                </v:shape>
                <o:OLEObject Type="Embed" ProgID="Equation.3" ShapeID="_x0000_i1379" DrawAspect="Content" ObjectID="_1709306830" r:id="rId21"/>
              </w:objec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795C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SD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C3B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แปลผล</w:t>
            </w:r>
          </w:p>
        </w:tc>
      </w:tr>
      <w:tr w:rsidR="00623DDE" w:rsidRPr="00DD0949" w14:paraId="6BE99579" w14:textId="77777777" w:rsidTr="00075BFA">
        <w:trPr>
          <w:cantSplit/>
          <w:trHeight w:val="79"/>
          <w:jc w:val="center"/>
        </w:trPr>
        <w:tc>
          <w:tcPr>
            <w:tcW w:w="4953" w:type="dxa"/>
            <w:tcBorders>
              <w:top w:val="single" w:sz="4" w:space="0" w:color="auto"/>
            </w:tcBorders>
          </w:tcPr>
          <w:p w14:paraId="033E985A" w14:textId="77777777" w:rsidR="00623DDE" w:rsidRPr="00DD0949" w:rsidRDefault="00623DDE" w:rsidP="00075BFA">
            <w:pPr>
              <w:pStyle w:val="Default"/>
              <w:jc w:val="thaiDistribute"/>
              <w:rPr>
                <w:color w:val="auto"/>
                <w:sz w:val="32"/>
                <w:szCs w:val="32"/>
                <w:cs/>
              </w:rPr>
            </w:pPr>
            <w:r w:rsidRPr="00DD0949">
              <w:rPr>
                <w:color w:val="auto"/>
                <w:sz w:val="32"/>
                <w:szCs w:val="32"/>
                <w:cs/>
              </w:rPr>
              <w:t>1. ด้านการเรียนการสอน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36753B8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E0374F6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0.05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65AAFE45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23DDE" w:rsidRPr="00DD0949" w14:paraId="495DF5DB" w14:textId="77777777" w:rsidTr="00075BFA">
        <w:trPr>
          <w:cantSplit/>
          <w:trHeight w:val="79"/>
          <w:jc w:val="center"/>
        </w:trPr>
        <w:tc>
          <w:tcPr>
            <w:tcW w:w="4953" w:type="dxa"/>
          </w:tcPr>
          <w:p w14:paraId="7B183F2F" w14:textId="77777777" w:rsidR="00623DDE" w:rsidRPr="00DD0949" w:rsidRDefault="00623DDE" w:rsidP="00075BFA">
            <w:pPr>
              <w:pStyle w:val="Default"/>
              <w:jc w:val="thaiDistribute"/>
              <w:rPr>
                <w:color w:val="auto"/>
                <w:sz w:val="32"/>
                <w:szCs w:val="32"/>
                <w:cs/>
              </w:rPr>
            </w:pPr>
            <w:r w:rsidRPr="00DD0949">
              <w:rPr>
                <w:color w:val="auto"/>
                <w:sz w:val="32"/>
                <w:szCs w:val="32"/>
                <w:cs/>
              </w:rPr>
              <w:t>2. ด้านกิจกรรมการเรียนการสอน</w:t>
            </w:r>
          </w:p>
        </w:tc>
        <w:tc>
          <w:tcPr>
            <w:tcW w:w="1350" w:type="dxa"/>
            <w:vAlign w:val="center"/>
          </w:tcPr>
          <w:p w14:paraId="6C3CF491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4.19</w:t>
            </w:r>
          </w:p>
        </w:tc>
        <w:tc>
          <w:tcPr>
            <w:tcW w:w="1350" w:type="dxa"/>
            <w:vAlign w:val="center"/>
          </w:tcPr>
          <w:p w14:paraId="797F60AC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0.06</w:t>
            </w:r>
          </w:p>
        </w:tc>
        <w:tc>
          <w:tcPr>
            <w:tcW w:w="1378" w:type="dxa"/>
            <w:vAlign w:val="center"/>
          </w:tcPr>
          <w:p w14:paraId="26ACAC62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23DDE" w:rsidRPr="00DD0949" w14:paraId="661D9E14" w14:textId="77777777" w:rsidTr="00075BFA">
        <w:trPr>
          <w:cantSplit/>
          <w:trHeight w:val="79"/>
          <w:jc w:val="center"/>
        </w:trPr>
        <w:tc>
          <w:tcPr>
            <w:tcW w:w="4953" w:type="dxa"/>
            <w:tcBorders>
              <w:bottom w:val="single" w:sz="4" w:space="0" w:color="auto"/>
            </w:tcBorders>
          </w:tcPr>
          <w:p w14:paraId="34ADACA0" w14:textId="77777777" w:rsidR="00623DDE" w:rsidRPr="00DD0949" w:rsidRDefault="00623DDE" w:rsidP="00075BFA">
            <w:pPr>
              <w:pStyle w:val="Default"/>
              <w:jc w:val="thaiDistribute"/>
              <w:rPr>
                <w:color w:val="auto"/>
                <w:sz w:val="32"/>
                <w:szCs w:val="32"/>
                <w:cs/>
              </w:rPr>
            </w:pPr>
            <w:r w:rsidRPr="00DD0949">
              <w:rPr>
                <w:color w:val="auto"/>
                <w:sz w:val="32"/>
                <w:szCs w:val="32"/>
                <w:cs/>
              </w:rPr>
              <w:t>3. ด้านสิ่งสนับสนุนการเรียนการสอน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5C43658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4.16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36574A2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0.06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76383A33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23DDE" w:rsidRPr="00DD0949" w14:paraId="68FF26A4" w14:textId="77777777" w:rsidTr="00075BFA">
        <w:trPr>
          <w:cantSplit/>
          <w:trHeight w:val="79"/>
          <w:jc w:val="center"/>
        </w:trPr>
        <w:tc>
          <w:tcPr>
            <w:tcW w:w="4953" w:type="dxa"/>
            <w:tcBorders>
              <w:top w:val="single" w:sz="4" w:space="0" w:color="auto"/>
              <w:bottom w:val="single" w:sz="4" w:space="0" w:color="auto"/>
            </w:tcBorders>
          </w:tcPr>
          <w:p w14:paraId="1946404E" w14:textId="77777777" w:rsidR="00623DDE" w:rsidRPr="00DD0949" w:rsidRDefault="00623DDE" w:rsidP="00075BF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DD0949">
              <w:rPr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DBE69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EA654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0.05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F925F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467A8863" w14:textId="77777777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F7A6382" w14:textId="2B85C8F1" w:rsidR="00623DDE" w:rsidRPr="00DD0949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จากตารางที่ </w:t>
      </w:r>
      <w:r>
        <w:rPr>
          <w:rFonts w:ascii="TH SarabunPSK" w:hAnsi="TH SarabunPSK" w:cs="TH SarabunPSK"/>
          <w:spacing w:val="-2"/>
          <w:sz w:val="32"/>
          <w:szCs w:val="32"/>
        </w:rPr>
        <w:t>1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พบว่า </w:t>
      </w:r>
      <w:r w:rsidRPr="00DD094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มีความคิดเห็นต่อพุทธบูรณาการกับการเรียนการสอนรัฐศาสตร์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โดยรวมอยู่ในระดับ</w:t>
      </w:r>
      <w:r w:rsidRPr="00DD0949">
        <w:rPr>
          <w:rFonts w:ascii="TH SarabunPSK" w:hAnsi="TH SarabunPSK" w:cs="TH SarabunPSK"/>
          <w:sz w:val="32"/>
          <w:szCs w:val="32"/>
          <w:cs/>
        </w:rPr>
        <w:t>มาก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4.19 และเมื่อพิจารณาในแต่ละด้าน พบว่า ด้านที่มีค่าเฉลี่ยมากที่สุด คือ </w:t>
      </w:r>
      <w:r w:rsidRPr="00DD0949">
        <w:rPr>
          <w:rFonts w:ascii="TH SarabunPSK" w:hAnsi="TH SarabunPSK" w:cs="TH SarabunPSK"/>
          <w:sz w:val="32"/>
          <w:szCs w:val="32"/>
          <w:cs/>
        </w:rPr>
        <w:t>ด้านการเรียนการสอน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อยู่ในระดับ</w:t>
      </w:r>
      <w:r w:rsidRPr="00DD0949">
        <w:rPr>
          <w:rFonts w:ascii="TH SarabunPSK" w:hAnsi="TH SarabunPSK" w:cs="TH SarabunPSK"/>
          <w:sz w:val="32"/>
          <w:szCs w:val="32"/>
          <w:cs/>
        </w:rPr>
        <w:t>มากที่สุด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4.24 และรองลงมาคือ </w:t>
      </w:r>
      <w:r w:rsidRPr="00DD0949">
        <w:rPr>
          <w:rFonts w:ascii="TH SarabunPSK" w:hAnsi="TH SarabunPSK" w:cs="TH SarabunPSK"/>
          <w:sz w:val="32"/>
          <w:szCs w:val="32"/>
          <w:cs/>
        </w:rPr>
        <w:t>ด้านกิจกรรมการเรียนการสอน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4.19 และ</w:t>
      </w:r>
      <w:r w:rsidRPr="00DD0949">
        <w:rPr>
          <w:rFonts w:ascii="TH SarabunPSK" w:hAnsi="TH SarabunPSK" w:cs="TH SarabunPSK"/>
          <w:sz w:val="32"/>
          <w:szCs w:val="32"/>
          <w:cs/>
        </w:rPr>
        <w:t>ด้านสิ่งสนับสนุนการเรียนการสอน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</w:t>
      </w:r>
      <w:r w:rsidRPr="00DD0949">
        <w:rPr>
          <w:rFonts w:ascii="TH SarabunPSK" w:hAnsi="TH SarabunPSK" w:cs="TH SarabunPSK"/>
          <w:spacing w:val="-2"/>
          <w:sz w:val="32"/>
          <w:szCs w:val="32"/>
        </w:rPr>
        <w:t xml:space="preserve"> 4.16 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>ตามลำดับ</w:t>
      </w:r>
    </w:p>
    <w:p w14:paraId="3548245B" w14:textId="321070CD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3BC44695" w14:textId="73D4A15C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3F3F4174" w14:textId="78BEE2DE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E1255C9" w14:textId="3071D2AB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9ABAB03" w14:textId="69CC511A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5E50496E" w14:textId="491DEBE2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9A117D5" w14:textId="341C3B31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3A17A789" w14:textId="77777777" w:rsidR="00623DDE" w:rsidRP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</w:p>
    <w:p w14:paraId="2BA77E64" w14:textId="77777777" w:rsidR="00623DDE" w:rsidRPr="00DD0949" w:rsidRDefault="00623DDE" w:rsidP="00623DDE">
      <w:pPr>
        <w:spacing w:after="0" w:line="240" w:lineRule="auto"/>
        <w:ind w:left="1008" w:hanging="100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ร้อยละ ค่าเฉลี่ย 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D0949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object w:dxaOrig="200" w:dyaOrig="340" w14:anchorId="0A8EE3FA">
          <v:shape id="_x0000_i1380" type="#_x0000_t75" style="width:10.2pt;height:16.8pt" o:ole="">
            <v:imagedata r:id="rId8" o:title=""/>
          </v:shape>
          <o:OLEObject Type="Embed" ProgID="Equation.3" ShapeID="_x0000_i1380" DrawAspect="Content" ObjectID="_1709306831" r:id="rId22"/>
        </w:objec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ค่าส่วนเบี่ยงเบนมาตรฐาน 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>(SD)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และการแปลผลพุทธบูรณาการกับการเรียนการสอนรัฐศาสตร์ในมหาวิทยาลัย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วิทยาเขตสิรินธรราชวิทยาลัย จังหวัดนครปฐม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ด้านการเรียนการสอน</w:t>
      </w:r>
    </w:p>
    <w:p w14:paraId="53A8992B" w14:textId="77777777" w:rsidR="00623DDE" w:rsidRPr="00DD0949" w:rsidRDefault="00623DDE" w:rsidP="00623DDE">
      <w:pPr>
        <w:spacing w:after="0" w:line="240" w:lineRule="auto"/>
        <w:ind w:left="1080" w:hanging="108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781"/>
        <w:gridCol w:w="720"/>
        <w:gridCol w:w="720"/>
        <w:gridCol w:w="659"/>
        <w:gridCol w:w="720"/>
        <w:gridCol w:w="720"/>
        <w:gridCol w:w="720"/>
        <w:gridCol w:w="720"/>
      </w:tblGrid>
      <w:tr w:rsidR="00623DDE" w:rsidRPr="00DD0949" w14:paraId="01463245" w14:textId="77777777" w:rsidTr="00075BFA">
        <w:trPr>
          <w:cantSplit/>
          <w:trHeight w:val="79"/>
          <w:jc w:val="center"/>
        </w:trPr>
        <w:tc>
          <w:tcPr>
            <w:tcW w:w="3272" w:type="dxa"/>
            <w:vMerge w:val="restart"/>
            <w:vAlign w:val="center"/>
          </w:tcPr>
          <w:p w14:paraId="0608F478" w14:textId="77777777" w:rsidR="00623DDE" w:rsidRPr="00DD0949" w:rsidRDefault="00623DDE" w:rsidP="00075BFA">
            <w:pPr>
              <w:spacing w:after="0" w:line="240" w:lineRule="auto"/>
              <w:ind w:left="173" w:hanging="17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600" w:type="dxa"/>
            <w:gridSpan w:val="5"/>
          </w:tcPr>
          <w:p w14:paraId="20975E0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ระดับการบูรณาการ</w:t>
            </w:r>
          </w:p>
        </w:tc>
        <w:tc>
          <w:tcPr>
            <w:tcW w:w="720" w:type="dxa"/>
            <w:vMerge w:val="restart"/>
            <w:vAlign w:val="center"/>
          </w:tcPr>
          <w:p w14:paraId="69FE585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position w:val="-6"/>
                <w:sz w:val="32"/>
                <w:szCs w:val="32"/>
                <w:cs/>
              </w:rPr>
              <w:object w:dxaOrig="200" w:dyaOrig="340" w14:anchorId="26CCB740">
                <v:shape id="_x0000_i1381" type="#_x0000_t75" style="width:10.2pt;height:16.8pt" o:ole="">
                  <v:imagedata r:id="rId8" o:title=""/>
                </v:shape>
                <o:OLEObject Type="Embed" ProgID="Equation.3" ShapeID="_x0000_i1381" DrawAspect="Content" ObjectID="_1709306832" r:id="rId23"/>
              </w:object>
            </w:r>
          </w:p>
        </w:tc>
        <w:tc>
          <w:tcPr>
            <w:tcW w:w="720" w:type="dxa"/>
            <w:vMerge w:val="restart"/>
            <w:vAlign w:val="center"/>
          </w:tcPr>
          <w:p w14:paraId="5D8F740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SD</w:t>
            </w:r>
          </w:p>
        </w:tc>
        <w:tc>
          <w:tcPr>
            <w:tcW w:w="720" w:type="dxa"/>
            <w:vMerge w:val="restart"/>
            <w:vAlign w:val="center"/>
          </w:tcPr>
          <w:p w14:paraId="6363A88E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แปลผล</w:t>
            </w:r>
          </w:p>
        </w:tc>
      </w:tr>
      <w:tr w:rsidR="00623DDE" w:rsidRPr="00DD0949" w14:paraId="1E21A311" w14:textId="77777777" w:rsidTr="00075BFA">
        <w:trPr>
          <w:cantSplit/>
          <w:trHeight w:val="79"/>
          <w:jc w:val="center"/>
        </w:trPr>
        <w:tc>
          <w:tcPr>
            <w:tcW w:w="3272" w:type="dxa"/>
            <w:vMerge/>
          </w:tcPr>
          <w:p w14:paraId="7D033D01" w14:textId="77777777" w:rsidR="00623DDE" w:rsidRPr="00DD0949" w:rsidRDefault="00623DDE" w:rsidP="00075BFA">
            <w:pPr>
              <w:spacing w:after="0" w:line="240" w:lineRule="auto"/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1" w:type="dxa"/>
            <w:vAlign w:val="center"/>
          </w:tcPr>
          <w:p w14:paraId="00485B8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20" w:type="dxa"/>
            <w:vAlign w:val="center"/>
          </w:tcPr>
          <w:p w14:paraId="72ED364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20" w:type="dxa"/>
            <w:vAlign w:val="center"/>
          </w:tcPr>
          <w:p w14:paraId="1147CD3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</w:t>
            </w:r>
          </w:p>
          <w:p w14:paraId="0A975D5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659" w:type="dxa"/>
            <w:vAlign w:val="center"/>
          </w:tcPr>
          <w:p w14:paraId="6BE3ACB6" w14:textId="77777777" w:rsidR="00623DDE" w:rsidRPr="00DD0949" w:rsidRDefault="00623DDE" w:rsidP="00075BFA">
            <w:pPr>
              <w:spacing w:after="0" w:line="240" w:lineRule="auto"/>
              <w:ind w:left="-93"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720" w:type="dxa"/>
            <w:vAlign w:val="center"/>
          </w:tcPr>
          <w:p w14:paraId="1865BC7A" w14:textId="77777777" w:rsidR="00623DDE" w:rsidRPr="00DD0949" w:rsidRDefault="00623DDE" w:rsidP="00075BFA">
            <w:pPr>
              <w:spacing w:after="0" w:line="240" w:lineRule="auto"/>
              <w:ind w:left="-6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720" w:type="dxa"/>
            <w:vMerge/>
          </w:tcPr>
          <w:p w14:paraId="11FC5FA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9ED45A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3E96114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DDE" w:rsidRPr="00DD0949" w14:paraId="14F850A1" w14:textId="77777777" w:rsidTr="00075BFA">
        <w:trPr>
          <w:cantSplit/>
          <w:trHeight w:val="79"/>
          <w:jc w:val="center"/>
        </w:trPr>
        <w:tc>
          <w:tcPr>
            <w:tcW w:w="3272" w:type="dxa"/>
            <w:shd w:val="clear" w:color="auto" w:fill="auto"/>
          </w:tcPr>
          <w:p w14:paraId="0B798797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7" w:name="_Hlk47174084"/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1. อาจารย์ผู้สอนมีความพอใจถ่ายทอดความรู้ความเข้าใจแก่นักศึกษา</w:t>
            </w:r>
            <w:bookmarkEnd w:id="17"/>
          </w:p>
        </w:tc>
        <w:tc>
          <w:tcPr>
            <w:tcW w:w="781" w:type="dxa"/>
            <w:vAlign w:val="center"/>
          </w:tcPr>
          <w:p w14:paraId="5053591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80 (44.2)</w:t>
            </w:r>
          </w:p>
        </w:tc>
        <w:tc>
          <w:tcPr>
            <w:tcW w:w="720" w:type="dxa"/>
            <w:vAlign w:val="center"/>
          </w:tcPr>
          <w:p w14:paraId="288E7C4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73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40.3)</w:t>
            </w:r>
          </w:p>
        </w:tc>
        <w:tc>
          <w:tcPr>
            <w:tcW w:w="720" w:type="dxa"/>
            <w:vAlign w:val="center"/>
          </w:tcPr>
          <w:p w14:paraId="7D42D2A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22 (12.2)</w:t>
            </w:r>
          </w:p>
        </w:tc>
        <w:tc>
          <w:tcPr>
            <w:tcW w:w="659" w:type="dxa"/>
            <w:vAlign w:val="center"/>
          </w:tcPr>
          <w:p w14:paraId="07997F6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6BA828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(3.3)</w:t>
            </w:r>
          </w:p>
        </w:tc>
        <w:tc>
          <w:tcPr>
            <w:tcW w:w="720" w:type="dxa"/>
            <w:vAlign w:val="center"/>
          </w:tcPr>
          <w:p w14:paraId="5C2ED155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14:paraId="0B21849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4.25</w:t>
            </w:r>
          </w:p>
        </w:tc>
        <w:tc>
          <w:tcPr>
            <w:tcW w:w="720" w:type="dxa"/>
            <w:vAlign w:val="center"/>
          </w:tcPr>
          <w:p w14:paraId="1FE979F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0.05</w:t>
            </w:r>
          </w:p>
        </w:tc>
        <w:tc>
          <w:tcPr>
            <w:tcW w:w="720" w:type="dxa"/>
            <w:vAlign w:val="center"/>
          </w:tcPr>
          <w:p w14:paraId="5AF8C70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23DDE" w:rsidRPr="00DD0949" w14:paraId="36703A0D" w14:textId="77777777" w:rsidTr="00075BFA">
        <w:trPr>
          <w:cantSplit/>
          <w:trHeight w:val="79"/>
          <w:jc w:val="center"/>
        </w:trPr>
        <w:tc>
          <w:tcPr>
            <w:tcW w:w="3272" w:type="dxa"/>
            <w:shd w:val="clear" w:color="auto" w:fill="auto"/>
          </w:tcPr>
          <w:p w14:paraId="1539F859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2. อาจารย์ผู้สอน</w:t>
            </w:r>
            <w:bookmarkStart w:id="18" w:name="_Hlk47174531"/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มีความขยันหมั่นเพียร</w:t>
            </w:r>
            <w:bookmarkEnd w:id="18"/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ในการถ่ายทอดความรู้ให้แก่นักศึกษา</w:t>
            </w:r>
          </w:p>
        </w:tc>
        <w:tc>
          <w:tcPr>
            <w:tcW w:w="781" w:type="dxa"/>
            <w:vAlign w:val="center"/>
          </w:tcPr>
          <w:p w14:paraId="6BF9293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  <w:p w14:paraId="50AF671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(47.5)</w:t>
            </w:r>
          </w:p>
        </w:tc>
        <w:tc>
          <w:tcPr>
            <w:tcW w:w="720" w:type="dxa"/>
            <w:vAlign w:val="center"/>
          </w:tcPr>
          <w:p w14:paraId="7411DEA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71 (39.2)</w:t>
            </w:r>
          </w:p>
        </w:tc>
        <w:tc>
          <w:tcPr>
            <w:tcW w:w="720" w:type="dxa"/>
            <w:vAlign w:val="center"/>
          </w:tcPr>
          <w:p w14:paraId="6C97809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21 (11.6)</w:t>
            </w:r>
          </w:p>
        </w:tc>
        <w:tc>
          <w:tcPr>
            <w:tcW w:w="659" w:type="dxa"/>
            <w:vAlign w:val="center"/>
          </w:tcPr>
          <w:p w14:paraId="0B2CE51E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545E75A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(1.7)</w:t>
            </w:r>
          </w:p>
        </w:tc>
        <w:tc>
          <w:tcPr>
            <w:tcW w:w="720" w:type="dxa"/>
            <w:vAlign w:val="center"/>
          </w:tcPr>
          <w:p w14:paraId="46D48BFE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14:paraId="630B609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4.33</w:t>
            </w:r>
          </w:p>
        </w:tc>
        <w:tc>
          <w:tcPr>
            <w:tcW w:w="720" w:type="dxa"/>
            <w:vAlign w:val="center"/>
          </w:tcPr>
          <w:p w14:paraId="46849DF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0.05</w:t>
            </w:r>
          </w:p>
        </w:tc>
        <w:tc>
          <w:tcPr>
            <w:tcW w:w="720" w:type="dxa"/>
            <w:vAlign w:val="center"/>
          </w:tcPr>
          <w:p w14:paraId="68AC561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23DDE" w:rsidRPr="00DD0949" w14:paraId="5E2F86D0" w14:textId="77777777" w:rsidTr="00075BFA">
        <w:trPr>
          <w:cantSplit/>
          <w:trHeight w:val="79"/>
          <w:jc w:val="center"/>
        </w:trPr>
        <w:tc>
          <w:tcPr>
            <w:tcW w:w="3272" w:type="dxa"/>
            <w:shd w:val="clear" w:color="auto" w:fill="auto"/>
            <w:vAlign w:val="bottom"/>
          </w:tcPr>
          <w:p w14:paraId="0A6FE250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3. อาจารย์ผู้สอน</w:t>
            </w:r>
            <w:bookmarkStart w:id="19" w:name="_Hlk47174559"/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มีความเอาใจใส่ในการเรียนการสอนอย่างสม่ำเสมอ</w:t>
            </w:r>
            <w:bookmarkEnd w:id="19"/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แก่นักศึกษา</w:t>
            </w:r>
          </w:p>
        </w:tc>
        <w:tc>
          <w:tcPr>
            <w:tcW w:w="781" w:type="dxa"/>
            <w:vAlign w:val="center"/>
          </w:tcPr>
          <w:p w14:paraId="0149C58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85 (47.0)</w:t>
            </w:r>
          </w:p>
        </w:tc>
        <w:tc>
          <w:tcPr>
            <w:tcW w:w="720" w:type="dxa"/>
            <w:vAlign w:val="center"/>
          </w:tcPr>
          <w:p w14:paraId="062B4A7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64 (35.4)</w:t>
            </w:r>
          </w:p>
        </w:tc>
        <w:tc>
          <w:tcPr>
            <w:tcW w:w="720" w:type="dxa"/>
            <w:vAlign w:val="center"/>
          </w:tcPr>
          <w:p w14:paraId="45D4BE8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27 (14.9)</w:t>
            </w:r>
          </w:p>
        </w:tc>
        <w:tc>
          <w:tcPr>
            <w:tcW w:w="659" w:type="dxa"/>
            <w:vAlign w:val="center"/>
          </w:tcPr>
          <w:p w14:paraId="0D9F0E3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9F0DFD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(2.8)</w:t>
            </w:r>
          </w:p>
        </w:tc>
        <w:tc>
          <w:tcPr>
            <w:tcW w:w="720" w:type="dxa"/>
            <w:vAlign w:val="center"/>
          </w:tcPr>
          <w:p w14:paraId="18C7499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14:paraId="305EF89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4.27</w:t>
            </w:r>
          </w:p>
        </w:tc>
        <w:tc>
          <w:tcPr>
            <w:tcW w:w="720" w:type="dxa"/>
            <w:vAlign w:val="center"/>
          </w:tcPr>
          <w:p w14:paraId="46730D9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0.06</w:t>
            </w:r>
          </w:p>
        </w:tc>
        <w:tc>
          <w:tcPr>
            <w:tcW w:w="720" w:type="dxa"/>
            <w:vAlign w:val="center"/>
          </w:tcPr>
          <w:p w14:paraId="46DE6E05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23DDE" w:rsidRPr="00DD0949" w14:paraId="2F71230B" w14:textId="77777777" w:rsidTr="00075BFA">
        <w:trPr>
          <w:cantSplit/>
          <w:trHeight w:val="79"/>
          <w:jc w:val="center"/>
        </w:trPr>
        <w:tc>
          <w:tcPr>
            <w:tcW w:w="3272" w:type="dxa"/>
            <w:shd w:val="clear" w:color="auto" w:fill="auto"/>
            <w:vAlign w:val="bottom"/>
          </w:tcPr>
          <w:p w14:paraId="6053C0F6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 อาจารย์ผู้สอน</w:t>
            </w:r>
            <w:bookmarkStart w:id="20" w:name="_Hlk47174581"/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มีการทบทวนบทเรียนในการเรียนการสอนให้แก่นักศึกษา</w:t>
            </w:r>
            <w:bookmarkEnd w:id="20"/>
          </w:p>
        </w:tc>
        <w:tc>
          <w:tcPr>
            <w:tcW w:w="781" w:type="dxa"/>
            <w:vAlign w:val="center"/>
          </w:tcPr>
          <w:p w14:paraId="081E90B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14:paraId="17A151F5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(33.7)</w:t>
            </w:r>
          </w:p>
        </w:tc>
        <w:tc>
          <w:tcPr>
            <w:tcW w:w="720" w:type="dxa"/>
            <w:vAlign w:val="center"/>
          </w:tcPr>
          <w:p w14:paraId="22D1E951" w14:textId="77777777" w:rsidR="00623DDE" w:rsidRPr="00DD0949" w:rsidRDefault="00623DDE" w:rsidP="00075BFA">
            <w:pPr>
              <w:pBdr>
                <w:left w:val="single" w:sz="4" w:space="4" w:color="auto"/>
              </w:pBd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  <w:p w14:paraId="69F07C93" w14:textId="77777777" w:rsidR="00623DDE" w:rsidRPr="00DD0949" w:rsidRDefault="00623DDE" w:rsidP="00075BFA">
            <w:pPr>
              <w:pBdr>
                <w:left w:val="single" w:sz="4" w:space="4" w:color="auto"/>
              </w:pBd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(51.4)</w:t>
            </w:r>
          </w:p>
        </w:tc>
        <w:tc>
          <w:tcPr>
            <w:tcW w:w="720" w:type="dxa"/>
            <w:vAlign w:val="center"/>
          </w:tcPr>
          <w:p w14:paraId="49E7FD6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14:paraId="63F2194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(10.5)</w:t>
            </w:r>
          </w:p>
        </w:tc>
        <w:tc>
          <w:tcPr>
            <w:tcW w:w="659" w:type="dxa"/>
            <w:vAlign w:val="center"/>
          </w:tcPr>
          <w:p w14:paraId="59BFF0E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338AF99C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(2.8)</w:t>
            </w:r>
          </w:p>
        </w:tc>
        <w:tc>
          <w:tcPr>
            <w:tcW w:w="720" w:type="dxa"/>
            <w:vAlign w:val="center"/>
          </w:tcPr>
          <w:p w14:paraId="7596A80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FB8933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(1.7)</w:t>
            </w:r>
          </w:p>
        </w:tc>
        <w:tc>
          <w:tcPr>
            <w:tcW w:w="720" w:type="dxa"/>
            <w:vAlign w:val="center"/>
          </w:tcPr>
          <w:p w14:paraId="56F3B4D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4.13</w:t>
            </w:r>
          </w:p>
        </w:tc>
        <w:tc>
          <w:tcPr>
            <w:tcW w:w="720" w:type="dxa"/>
            <w:vAlign w:val="center"/>
          </w:tcPr>
          <w:p w14:paraId="5E6C6C9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0.06</w:t>
            </w:r>
          </w:p>
        </w:tc>
        <w:tc>
          <w:tcPr>
            <w:tcW w:w="720" w:type="dxa"/>
            <w:vAlign w:val="center"/>
          </w:tcPr>
          <w:p w14:paraId="0090008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23DDE" w:rsidRPr="00DD0949" w14:paraId="15C40E7B" w14:textId="77777777" w:rsidTr="00075BFA">
        <w:trPr>
          <w:cantSplit/>
          <w:trHeight w:val="79"/>
          <w:jc w:val="center"/>
        </w:trPr>
        <w:tc>
          <w:tcPr>
            <w:tcW w:w="68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B5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AA30527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4.24</w:t>
            </w:r>
          </w:p>
        </w:tc>
        <w:tc>
          <w:tcPr>
            <w:tcW w:w="720" w:type="dxa"/>
            <w:vAlign w:val="center"/>
          </w:tcPr>
          <w:p w14:paraId="5B09A67C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0.05</w:t>
            </w:r>
          </w:p>
        </w:tc>
        <w:tc>
          <w:tcPr>
            <w:tcW w:w="720" w:type="dxa"/>
            <w:vAlign w:val="center"/>
          </w:tcPr>
          <w:p w14:paraId="1C44C847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</w:tbl>
    <w:p w14:paraId="0B8FED0D" w14:textId="77777777" w:rsidR="00623DDE" w:rsidRDefault="00623DDE" w:rsidP="00623DDE">
      <w:pPr>
        <w:spacing w:before="120"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D6C517D" w14:textId="39C311D5" w:rsidR="00623DDE" w:rsidRPr="00DD0949" w:rsidRDefault="00623DDE" w:rsidP="00623DDE">
      <w:pPr>
        <w:spacing w:before="120"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จากตารางที่ 2 พบว่า </w:t>
      </w:r>
      <w:r w:rsidRPr="00DD0949">
        <w:rPr>
          <w:rFonts w:ascii="TH SarabunPSK" w:hAnsi="TH SarabunPSK" w:cs="TH SarabunPSK"/>
          <w:sz w:val="32"/>
          <w:szCs w:val="32"/>
          <w:cs/>
        </w:rPr>
        <w:t>นักศึกษา มีความคิดเห็นต่อพุทธบูรณาการกับการเรียนการสอนรัฐศาสตร์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DD0949">
        <w:rPr>
          <w:rFonts w:ascii="TH SarabunPSK" w:eastAsia="SimSun" w:hAnsi="TH SarabunPSK" w:cs="TH SarabunPSK"/>
          <w:sz w:val="32"/>
          <w:szCs w:val="32"/>
          <w:cs/>
        </w:rPr>
        <w:t>ด้าน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>การเรียนการสอน โดยภาพรวม อยู่ในระดับ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มากที่สุด 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4.24 และเมื่อพิจารณาในแต่ละข้อ โดยเรียงจากค่าเฉลี่ยจากมากที่สุดไปหาน้อยที่สุด พบว่า ข้อ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2 อาจารย์ผู้สอนมีความขยันหมั่นเพียรในการถ่ายทอดความรู้ให้แก่นักศึกษ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>า อยู่ในระดับมากที่สุด มีค่าเฉลี่ย 4.33 รองลงมาคือ</w:t>
      </w:r>
      <w:r w:rsidRPr="00DD0949">
        <w:rPr>
          <w:rFonts w:ascii="TH SarabunPSK" w:eastAsia="SimSun" w:hAnsi="TH SarabunPSK" w:cs="TH SarabunPSK"/>
          <w:spacing w:val="-2"/>
          <w:sz w:val="32"/>
          <w:szCs w:val="32"/>
        </w:rPr>
        <w:t xml:space="preserve"> </w:t>
      </w:r>
      <w:r w:rsidRPr="00DD0949">
        <w:rPr>
          <w:rFonts w:ascii="TH SarabunPSK" w:eastAsia="SimSun" w:hAnsi="TH SarabunPSK" w:cs="TH SarabunPSK"/>
          <w:spacing w:val="-2"/>
          <w:sz w:val="32"/>
          <w:szCs w:val="32"/>
          <w:cs/>
        </w:rPr>
        <w:t xml:space="preserve">ข้อ </w:t>
      </w:r>
      <w:r w:rsidRPr="00DD0949">
        <w:rPr>
          <w:rFonts w:ascii="TH SarabunPSK" w:hAnsi="TH SarabunPSK" w:cs="TH SarabunPSK"/>
          <w:sz w:val="32"/>
          <w:szCs w:val="32"/>
          <w:cs/>
        </w:rPr>
        <w:t>3 อาจารย์ผู้สอนมีความเอาใจใส่ในการเรียนการสอนอย่างสม่ำเสมอแก่นักศึกษา</w:t>
      </w:r>
      <w:r w:rsidRPr="00DD0949">
        <w:rPr>
          <w:rFonts w:ascii="TH SarabunPSK" w:eastAsia="SimSun" w:hAnsi="TH SarabunPSK" w:cs="TH SarabunPSK"/>
          <w:spacing w:val="-2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>มีค่าเฉลี่ย 4.27 และน้อยสุดคือ ข้อ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4 อาจารย์ผู้สอนมีการทบทวนบทเรียนในการเรียนการสอนให้แก่นักศึกษา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4.13 ตามลำดับ</w:t>
      </w:r>
    </w:p>
    <w:p w14:paraId="5F7EE2DA" w14:textId="3882F95A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3A4CF95" w14:textId="34BC5175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378DD689" w14:textId="576C2839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6B500678" w14:textId="78151BC8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5CD7C0F7" w14:textId="5C12A091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51A6B68A" w14:textId="03B59A23" w:rsidR="00623DDE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68E6E78F" w14:textId="77777777" w:rsidR="00623DDE" w:rsidRPr="00DD0949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1D1B91D" w14:textId="77777777" w:rsidR="00623DDE" w:rsidRPr="00DD0949" w:rsidRDefault="00623DDE" w:rsidP="00623DDE">
      <w:pPr>
        <w:spacing w:after="0" w:line="240" w:lineRule="auto"/>
        <w:ind w:left="1008" w:hanging="100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ร้อยละ 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ค่าเฉลี่ย 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 w:rsidRPr="00DD0949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object w:dxaOrig="200" w:dyaOrig="340" w14:anchorId="169EEC64">
          <v:shape id="_x0000_i1382" type="#_x0000_t75" style="width:10.2pt;height:16.8pt" o:ole="">
            <v:imagedata r:id="rId8" o:title=""/>
          </v:shape>
          <o:OLEObject Type="Embed" ProgID="Equation.3" ShapeID="_x0000_i1382" DrawAspect="Content" ObjectID="_1709306833" r:id="rId24"/>
        </w:objec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ค่าส่วนเบี่ยงเบนมาตรฐาน 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</w:rPr>
        <w:t>(SD)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และการแปลผล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การพุทธบูรณาการกับการเรียนการสอนรัฐศาสตร์ในมหาวิทยาลัย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วิทยาเขตสิรินธรราชวิทยาลัย จังหวัดนครปฐม</w:t>
      </w:r>
      <w:r w:rsidRPr="00DD094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ด้านกิจกรรมการเรียนการสอน</w:t>
      </w:r>
    </w:p>
    <w:p w14:paraId="05B740F1" w14:textId="77777777" w:rsidR="00623DDE" w:rsidRPr="00DD0949" w:rsidRDefault="00623DDE" w:rsidP="00623DDE">
      <w:pPr>
        <w:spacing w:after="0" w:line="240" w:lineRule="auto"/>
        <w:ind w:left="1080" w:hanging="108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781"/>
        <w:gridCol w:w="720"/>
        <w:gridCol w:w="720"/>
        <w:gridCol w:w="659"/>
        <w:gridCol w:w="720"/>
        <w:gridCol w:w="720"/>
        <w:gridCol w:w="720"/>
        <w:gridCol w:w="720"/>
      </w:tblGrid>
      <w:tr w:rsidR="00623DDE" w:rsidRPr="00DD0949" w14:paraId="4F051162" w14:textId="77777777" w:rsidTr="00075BFA">
        <w:trPr>
          <w:cantSplit/>
          <w:trHeight w:val="79"/>
          <w:jc w:val="center"/>
        </w:trPr>
        <w:tc>
          <w:tcPr>
            <w:tcW w:w="3272" w:type="dxa"/>
            <w:vMerge w:val="restart"/>
            <w:vAlign w:val="center"/>
          </w:tcPr>
          <w:p w14:paraId="624301E4" w14:textId="77777777" w:rsidR="00623DDE" w:rsidRPr="00DD0949" w:rsidRDefault="00623DDE" w:rsidP="00075BFA">
            <w:pPr>
              <w:spacing w:after="0" w:line="240" w:lineRule="auto"/>
              <w:ind w:left="173" w:hanging="17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600" w:type="dxa"/>
            <w:gridSpan w:val="5"/>
          </w:tcPr>
          <w:p w14:paraId="3FAC655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ระดับการบูรณาการ</w:t>
            </w:r>
          </w:p>
        </w:tc>
        <w:tc>
          <w:tcPr>
            <w:tcW w:w="720" w:type="dxa"/>
            <w:vMerge w:val="restart"/>
            <w:vAlign w:val="center"/>
          </w:tcPr>
          <w:p w14:paraId="53B88875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position w:val="-6"/>
                <w:sz w:val="32"/>
                <w:szCs w:val="32"/>
                <w:cs/>
              </w:rPr>
              <w:object w:dxaOrig="200" w:dyaOrig="340" w14:anchorId="69DF7F82">
                <v:shape id="_x0000_i1383" type="#_x0000_t75" style="width:10.2pt;height:16.8pt" o:ole="">
                  <v:imagedata r:id="rId8" o:title=""/>
                </v:shape>
                <o:OLEObject Type="Embed" ProgID="Equation.3" ShapeID="_x0000_i1383" DrawAspect="Content" ObjectID="_1709306834" r:id="rId25"/>
              </w:object>
            </w:r>
          </w:p>
        </w:tc>
        <w:tc>
          <w:tcPr>
            <w:tcW w:w="720" w:type="dxa"/>
            <w:vMerge w:val="restart"/>
            <w:vAlign w:val="center"/>
          </w:tcPr>
          <w:p w14:paraId="6957BFC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SD</w:t>
            </w:r>
          </w:p>
        </w:tc>
        <w:tc>
          <w:tcPr>
            <w:tcW w:w="720" w:type="dxa"/>
            <w:vMerge w:val="restart"/>
            <w:vAlign w:val="center"/>
          </w:tcPr>
          <w:p w14:paraId="666515E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แปลผล</w:t>
            </w:r>
          </w:p>
        </w:tc>
      </w:tr>
      <w:tr w:rsidR="00623DDE" w:rsidRPr="00DD0949" w14:paraId="5ED49570" w14:textId="77777777" w:rsidTr="00075BFA">
        <w:trPr>
          <w:cantSplit/>
          <w:trHeight w:val="79"/>
          <w:jc w:val="center"/>
        </w:trPr>
        <w:tc>
          <w:tcPr>
            <w:tcW w:w="3272" w:type="dxa"/>
            <w:vMerge/>
          </w:tcPr>
          <w:p w14:paraId="1078C2BB" w14:textId="77777777" w:rsidR="00623DDE" w:rsidRPr="00DD0949" w:rsidRDefault="00623DDE" w:rsidP="00075BFA">
            <w:pPr>
              <w:spacing w:after="0" w:line="240" w:lineRule="auto"/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1" w:type="dxa"/>
            <w:vAlign w:val="center"/>
          </w:tcPr>
          <w:p w14:paraId="03D3498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20" w:type="dxa"/>
            <w:vAlign w:val="center"/>
          </w:tcPr>
          <w:p w14:paraId="5BB80EAA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20" w:type="dxa"/>
            <w:vAlign w:val="center"/>
          </w:tcPr>
          <w:p w14:paraId="3F17751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</w:t>
            </w:r>
          </w:p>
          <w:p w14:paraId="01F2B07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659" w:type="dxa"/>
            <w:vAlign w:val="center"/>
          </w:tcPr>
          <w:p w14:paraId="5668B446" w14:textId="77777777" w:rsidR="00623DDE" w:rsidRPr="00DD0949" w:rsidRDefault="00623DDE" w:rsidP="00075BFA">
            <w:pPr>
              <w:spacing w:after="0" w:line="240" w:lineRule="auto"/>
              <w:ind w:left="-93"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720" w:type="dxa"/>
            <w:vAlign w:val="center"/>
          </w:tcPr>
          <w:p w14:paraId="09D8C29E" w14:textId="77777777" w:rsidR="00623DDE" w:rsidRPr="00DD0949" w:rsidRDefault="00623DDE" w:rsidP="00075BFA">
            <w:pPr>
              <w:spacing w:after="0" w:line="240" w:lineRule="auto"/>
              <w:ind w:left="-6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720" w:type="dxa"/>
            <w:vMerge/>
          </w:tcPr>
          <w:p w14:paraId="5BAEE21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5F2388A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713D7C4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DDE" w:rsidRPr="00DD0949" w14:paraId="302D2B12" w14:textId="77777777" w:rsidTr="00075BFA">
        <w:trPr>
          <w:cantSplit/>
          <w:trHeight w:val="79"/>
          <w:jc w:val="center"/>
        </w:trPr>
        <w:tc>
          <w:tcPr>
            <w:tcW w:w="3272" w:type="dxa"/>
          </w:tcPr>
          <w:p w14:paraId="1C75E300" w14:textId="77777777" w:rsidR="00623DDE" w:rsidRPr="00DD0949" w:rsidRDefault="00623DDE" w:rsidP="00075B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1. อาจารย์ผู้สอนมีความพอใจในการดำเนินการจัดกิจกรรมส่งเสริมความรู้และประสบการณ์การเรียนการสอนให้แก่นักศึกษา</w:t>
            </w:r>
          </w:p>
        </w:tc>
        <w:tc>
          <w:tcPr>
            <w:tcW w:w="781" w:type="dxa"/>
            <w:vAlign w:val="center"/>
          </w:tcPr>
          <w:p w14:paraId="71922D65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76</w:t>
            </w:r>
          </w:p>
          <w:p w14:paraId="0FE476F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42.0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  <w:vAlign w:val="center"/>
          </w:tcPr>
          <w:p w14:paraId="4AB41A7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82</w:t>
            </w:r>
          </w:p>
          <w:p w14:paraId="7A6877C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(45.3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  <w:vAlign w:val="center"/>
          </w:tcPr>
          <w:p w14:paraId="14C74B95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  <w:p w14:paraId="3CAB619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9.9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59" w:type="dxa"/>
            <w:vAlign w:val="center"/>
          </w:tcPr>
          <w:p w14:paraId="15CB4B6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3319543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  <w:vAlign w:val="center"/>
          </w:tcPr>
          <w:p w14:paraId="6DC07D9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0CA02D15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(1.7)</w:t>
            </w:r>
          </w:p>
        </w:tc>
        <w:tc>
          <w:tcPr>
            <w:tcW w:w="720" w:type="dxa"/>
            <w:vAlign w:val="center"/>
          </w:tcPr>
          <w:p w14:paraId="77EE3CE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4.25</w:t>
            </w:r>
          </w:p>
        </w:tc>
        <w:tc>
          <w:tcPr>
            <w:tcW w:w="720" w:type="dxa"/>
            <w:vAlign w:val="center"/>
          </w:tcPr>
          <w:p w14:paraId="09A2F4DC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0.06</w:t>
            </w:r>
          </w:p>
        </w:tc>
        <w:tc>
          <w:tcPr>
            <w:tcW w:w="720" w:type="dxa"/>
            <w:vAlign w:val="center"/>
          </w:tcPr>
          <w:p w14:paraId="4B98637A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23DDE" w:rsidRPr="00DD0949" w14:paraId="27DABAE9" w14:textId="77777777" w:rsidTr="00075BFA">
        <w:trPr>
          <w:cantSplit/>
          <w:trHeight w:val="79"/>
          <w:jc w:val="center"/>
        </w:trPr>
        <w:tc>
          <w:tcPr>
            <w:tcW w:w="3272" w:type="dxa"/>
          </w:tcPr>
          <w:p w14:paraId="4FDA0CA8" w14:textId="77777777" w:rsidR="00623DDE" w:rsidRPr="00DD0949" w:rsidRDefault="00623DDE" w:rsidP="00075B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2. อาจารย์ผู้สอนมีความขยันบากบั่นในการสอนให้นักศึกษาได้ศึกษาค้นคว้า การอภิปราย การบรรยาย การอบรม ต่าง ๆ</w:t>
            </w:r>
          </w:p>
        </w:tc>
        <w:tc>
          <w:tcPr>
            <w:tcW w:w="781" w:type="dxa"/>
            <w:vAlign w:val="center"/>
          </w:tcPr>
          <w:p w14:paraId="7B246EEE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  <w:p w14:paraId="3FC0A1D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44.2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  <w:vAlign w:val="center"/>
          </w:tcPr>
          <w:p w14:paraId="5C0E696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73</w:t>
            </w:r>
          </w:p>
          <w:p w14:paraId="2FEFB27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40.3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  <w:vAlign w:val="center"/>
          </w:tcPr>
          <w:p w14:paraId="199E9C0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  <w:p w14:paraId="74D5A59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12.2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59" w:type="dxa"/>
            <w:vAlign w:val="center"/>
          </w:tcPr>
          <w:p w14:paraId="433E904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52311E4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1644025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(3.3)</w:t>
            </w:r>
          </w:p>
        </w:tc>
        <w:tc>
          <w:tcPr>
            <w:tcW w:w="720" w:type="dxa"/>
            <w:vAlign w:val="center"/>
          </w:tcPr>
          <w:p w14:paraId="3DFDB2E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4.22</w:t>
            </w:r>
          </w:p>
        </w:tc>
        <w:tc>
          <w:tcPr>
            <w:tcW w:w="720" w:type="dxa"/>
            <w:vAlign w:val="center"/>
          </w:tcPr>
          <w:p w14:paraId="48C5B54A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0.06</w:t>
            </w:r>
          </w:p>
        </w:tc>
        <w:tc>
          <w:tcPr>
            <w:tcW w:w="720" w:type="dxa"/>
            <w:vAlign w:val="center"/>
          </w:tcPr>
          <w:p w14:paraId="63C8C28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23DDE" w:rsidRPr="00DD0949" w14:paraId="576AEDC2" w14:textId="77777777" w:rsidTr="00075BFA">
        <w:trPr>
          <w:cantSplit/>
          <w:trHeight w:val="79"/>
          <w:jc w:val="center"/>
        </w:trPr>
        <w:tc>
          <w:tcPr>
            <w:tcW w:w="3272" w:type="dxa"/>
          </w:tcPr>
          <w:p w14:paraId="0D4153A4" w14:textId="77777777" w:rsidR="00623DDE" w:rsidRPr="00DD0949" w:rsidRDefault="00623DDE" w:rsidP="00075B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3. อาจารย์ผู้สอนมีความตั้งใจเอาใจใส่ในการสาธิตการปฏิบัติงาน การจัดนิทรรศการและการศึกษานอกสถานที่</w:t>
            </w:r>
          </w:p>
        </w:tc>
        <w:tc>
          <w:tcPr>
            <w:tcW w:w="781" w:type="dxa"/>
            <w:vAlign w:val="center"/>
          </w:tcPr>
          <w:p w14:paraId="1E3269A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  <w:p w14:paraId="0F0B486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(40.9)</w:t>
            </w:r>
          </w:p>
        </w:tc>
        <w:tc>
          <w:tcPr>
            <w:tcW w:w="720" w:type="dxa"/>
            <w:vAlign w:val="center"/>
          </w:tcPr>
          <w:p w14:paraId="3EE4E45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  <w:p w14:paraId="6E17D5E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(41.4)</w:t>
            </w:r>
          </w:p>
        </w:tc>
        <w:tc>
          <w:tcPr>
            <w:tcW w:w="720" w:type="dxa"/>
            <w:vAlign w:val="center"/>
          </w:tcPr>
          <w:p w14:paraId="2376275C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  <w:p w14:paraId="06D0B47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(12.2)</w:t>
            </w:r>
          </w:p>
        </w:tc>
        <w:tc>
          <w:tcPr>
            <w:tcW w:w="659" w:type="dxa"/>
            <w:vAlign w:val="center"/>
          </w:tcPr>
          <w:p w14:paraId="0FA8DE8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5C6CAC1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(2.2)</w:t>
            </w:r>
          </w:p>
        </w:tc>
        <w:tc>
          <w:tcPr>
            <w:tcW w:w="720" w:type="dxa"/>
            <w:vAlign w:val="center"/>
          </w:tcPr>
          <w:p w14:paraId="5012D52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7D88417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(3.3)</w:t>
            </w:r>
          </w:p>
        </w:tc>
        <w:tc>
          <w:tcPr>
            <w:tcW w:w="720" w:type="dxa"/>
            <w:vAlign w:val="center"/>
          </w:tcPr>
          <w:p w14:paraId="6F44353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4.14</w:t>
            </w:r>
          </w:p>
        </w:tc>
        <w:tc>
          <w:tcPr>
            <w:tcW w:w="720" w:type="dxa"/>
            <w:vAlign w:val="center"/>
          </w:tcPr>
          <w:p w14:paraId="26BA67C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0.07</w:t>
            </w:r>
          </w:p>
        </w:tc>
        <w:tc>
          <w:tcPr>
            <w:tcW w:w="720" w:type="dxa"/>
            <w:vAlign w:val="center"/>
          </w:tcPr>
          <w:p w14:paraId="582D282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23DDE" w:rsidRPr="00DD0949" w14:paraId="107FECC2" w14:textId="77777777" w:rsidTr="00075BFA">
        <w:trPr>
          <w:cantSplit/>
          <w:trHeight w:val="79"/>
          <w:jc w:val="center"/>
        </w:trPr>
        <w:tc>
          <w:tcPr>
            <w:tcW w:w="3272" w:type="dxa"/>
          </w:tcPr>
          <w:p w14:paraId="3C301A25" w14:textId="77777777" w:rsidR="00623DDE" w:rsidRPr="00DD0949" w:rsidRDefault="00623DDE" w:rsidP="00075B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 อาจารย์ผู้สอนมีการทบทวนประสบการณ์และการกระทำทุกอย่างที่จัดขึ้นตามความร่วมมือระหว่างผู้สอนกับผู้เรียน เพื่อให้การเรียนการสอนดำเนินไปอย่างมีประสิทธิภาพ</w:t>
            </w:r>
          </w:p>
        </w:tc>
        <w:tc>
          <w:tcPr>
            <w:tcW w:w="781" w:type="dxa"/>
            <w:vAlign w:val="center"/>
          </w:tcPr>
          <w:p w14:paraId="1C67E22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  <w:p w14:paraId="585B841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(45.9)</w:t>
            </w:r>
          </w:p>
        </w:tc>
        <w:tc>
          <w:tcPr>
            <w:tcW w:w="720" w:type="dxa"/>
            <w:vAlign w:val="center"/>
          </w:tcPr>
          <w:p w14:paraId="49E6B68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63</w:t>
            </w:r>
          </w:p>
          <w:p w14:paraId="32F61D6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(34.8)</w:t>
            </w:r>
          </w:p>
        </w:tc>
        <w:tc>
          <w:tcPr>
            <w:tcW w:w="720" w:type="dxa"/>
            <w:vAlign w:val="center"/>
          </w:tcPr>
          <w:p w14:paraId="26D304FC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  <w:p w14:paraId="0873081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(12.2)</w:t>
            </w:r>
          </w:p>
        </w:tc>
        <w:tc>
          <w:tcPr>
            <w:tcW w:w="659" w:type="dxa"/>
            <w:vAlign w:val="center"/>
          </w:tcPr>
          <w:p w14:paraId="400A64AC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69C5002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(2.8)</w:t>
            </w:r>
          </w:p>
        </w:tc>
        <w:tc>
          <w:tcPr>
            <w:tcW w:w="720" w:type="dxa"/>
            <w:vAlign w:val="center"/>
          </w:tcPr>
          <w:p w14:paraId="45A4116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423C03C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(4.4)</w:t>
            </w:r>
          </w:p>
        </w:tc>
        <w:tc>
          <w:tcPr>
            <w:tcW w:w="720" w:type="dxa"/>
            <w:vAlign w:val="center"/>
          </w:tcPr>
          <w:p w14:paraId="1369594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4.15</w:t>
            </w:r>
          </w:p>
        </w:tc>
        <w:tc>
          <w:tcPr>
            <w:tcW w:w="720" w:type="dxa"/>
            <w:vAlign w:val="center"/>
          </w:tcPr>
          <w:p w14:paraId="4B9217C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0.7</w:t>
            </w:r>
          </w:p>
        </w:tc>
        <w:tc>
          <w:tcPr>
            <w:tcW w:w="720" w:type="dxa"/>
            <w:vAlign w:val="center"/>
          </w:tcPr>
          <w:p w14:paraId="3EA6651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23DDE" w:rsidRPr="00DD0949" w14:paraId="5C44CC79" w14:textId="77777777" w:rsidTr="00075BFA">
        <w:trPr>
          <w:cantSplit/>
          <w:trHeight w:val="79"/>
          <w:jc w:val="center"/>
        </w:trPr>
        <w:tc>
          <w:tcPr>
            <w:tcW w:w="6872" w:type="dxa"/>
            <w:gridSpan w:val="6"/>
            <w:vAlign w:val="center"/>
          </w:tcPr>
          <w:p w14:paraId="16AA8F1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  <w:vAlign w:val="center"/>
          </w:tcPr>
          <w:p w14:paraId="283F48AF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4.19</w:t>
            </w:r>
          </w:p>
        </w:tc>
        <w:tc>
          <w:tcPr>
            <w:tcW w:w="720" w:type="dxa"/>
            <w:vAlign w:val="center"/>
          </w:tcPr>
          <w:p w14:paraId="1ED41C52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0.06</w:t>
            </w:r>
          </w:p>
        </w:tc>
        <w:tc>
          <w:tcPr>
            <w:tcW w:w="720" w:type="dxa"/>
            <w:vAlign w:val="center"/>
          </w:tcPr>
          <w:p w14:paraId="4A4F38D9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56653085" w14:textId="77777777" w:rsidR="00623DDE" w:rsidRPr="00623DDE" w:rsidRDefault="00623DDE" w:rsidP="00623DDE">
      <w:pPr>
        <w:spacing w:after="0" w:line="240" w:lineRule="auto"/>
        <w:ind w:left="922" w:hanging="922"/>
        <w:jc w:val="thaiDistribute"/>
        <w:rPr>
          <w:rFonts w:ascii="TH SarabunPSK" w:hAnsi="TH SarabunPSK" w:cs="TH SarabunPSK"/>
          <w:sz w:val="32"/>
          <w:szCs w:val="32"/>
        </w:rPr>
      </w:pPr>
    </w:p>
    <w:p w14:paraId="0303541C" w14:textId="7D4E57A6" w:rsidR="00623DDE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จากตารางที่ 3 พบว่า ประชาชน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มีความคิดเห็นต่อพุทธบูรณาการกับการเรียนการสอนรัฐศาสตร์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DD0949">
        <w:rPr>
          <w:rFonts w:ascii="TH SarabunPSK" w:eastAsia="SimSun" w:hAnsi="TH SarabunPSK" w:cs="TH SarabunPSK"/>
          <w:sz w:val="32"/>
          <w:szCs w:val="32"/>
          <w:cs/>
        </w:rPr>
        <w:t>ด้านกิจกรรมการเรียนการสอน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โดยภาพรวม อยู่ในระดับ</w:t>
      </w:r>
      <w:r w:rsidRPr="00DD0949">
        <w:rPr>
          <w:rFonts w:ascii="TH SarabunPSK" w:hAnsi="TH SarabunPSK" w:cs="TH SarabunPSK"/>
          <w:sz w:val="32"/>
          <w:szCs w:val="32"/>
          <w:cs/>
        </w:rPr>
        <w:t>มาก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4.19 และเมื่อพิจารณาในแต่ละข้อ โดยเรียงจากค่าเฉลี่ยจากมากที่สุดไปหาน้อยที่สุด พบว่า ข้อ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1 อาจารย์ผู้สอนมีความพอใจในการดำเนินการจัดกิจกรรมส่งเสริมความรู้และประสบการณ์การเรียนการสอนให้แก่นักศึกษา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อยู่ในระดับมากที่สุด มีค่าเฉลี่ย 4.25 รองลงมาคือ</w:t>
      </w:r>
      <w:r w:rsidRPr="00DD0949">
        <w:rPr>
          <w:rFonts w:ascii="TH SarabunPSK" w:eastAsia="SimSun" w:hAnsi="TH SarabunPSK" w:cs="TH SarabunPSK"/>
          <w:spacing w:val="-2"/>
          <w:sz w:val="32"/>
          <w:szCs w:val="32"/>
        </w:rPr>
        <w:t xml:space="preserve"> </w:t>
      </w:r>
      <w:r w:rsidRPr="00DD0949">
        <w:rPr>
          <w:rFonts w:ascii="TH SarabunPSK" w:eastAsia="SimSun" w:hAnsi="TH SarabunPSK" w:cs="TH SarabunPSK"/>
          <w:spacing w:val="-2"/>
          <w:sz w:val="32"/>
          <w:szCs w:val="32"/>
          <w:cs/>
        </w:rPr>
        <w:t xml:space="preserve">ข้อ </w:t>
      </w:r>
      <w:r w:rsidRPr="00DD0949">
        <w:rPr>
          <w:rFonts w:ascii="TH SarabunPSK" w:hAnsi="TH SarabunPSK" w:cs="TH SarabunPSK"/>
          <w:sz w:val="32"/>
          <w:szCs w:val="32"/>
          <w:cs/>
        </w:rPr>
        <w:t>2 อาจารย์ผู้สอนมีความขยันบากบั่นในการสอนให้นักศึกษาได้ศึกษาค้นคว้า การอภิปราย การบรรยาย การอบรม ต่าง ๆ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4.22 และน้อยสุดคือ ข้อ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3 อาจารย์ผู้สอนมีความตั้งใจเอาใจใส่ในการสาธิตการปฏิบัติงาน การจัดนิทรรศการและการศึกษานอกสถานที่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4.14 ตามลำดับ</w:t>
      </w:r>
    </w:p>
    <w:p w14:paraId="4185816D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1BE57F7" w14:textId="77777777" w:rsidR="00623DDE" w:rsidRPr="00DD0949" w:rsidRDefault="00623DDE" w:rsidP="00623DDE">
      <w:pPr>
        <w:spacing w:after="0" w:line="240" w:lineRule="auto"/>
        <w:ind w:left="1008" w:hanging="100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ร้อยละ 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ค่าเฉลี่ย 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 w:rsidRPr="00DD0949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object w:dxaOrig="200" w:dyaOrig="340" w14:anchorId="3E2B8D7F">
          <v:shape id="_x0000_i1384" type="#_x0000_t75" style="width:10.2pt;height:16.8pt" o:ole="">
            <v:imagedata r:id="rId8" o:title=""/>
          </v:shape>
          <o:OLEObject Type="Embed" ProgID="Equation.3" ShapeID="_x0000_i1384" DrawAspect="Content" ObjectID="_1709306835" r:id="rId26"/>
        </w:objec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ค่าส่วนเบี่ยงเบนมาตรฐาน 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</w:rPr>
        <w:t>(SD)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และการแปลผล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การพุทธบูรณาการกับการเรียนการสอนรัฐศาสตร์ในมหาวิทยาลัย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วิทยาเขตสิรินธรราชวิทยาลัย จังหวัดนครปฐม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0949">
        <w:rPr>
          <w:rFonts w:ascii="TH SarabunPSK" w:eastAsia="SimSun" w:hAnsi="TH SarabunPSK" w:cs="TH SarabunPSK"/>
          <w:b/>
          <w:bCs/>
          <w:sz w:val="32"/>
          <w:szCs w:val="32"/>
          <w:cs/>
        </w:rPr>
        <w:t>ด้านสิ่งสนับสนุนการเรียนการสอน</w:t>
      </w:r>
    </w:p>
    <w:p w14:paraId="6E41757F" w14:textId="77777777" w:rsidR="00623DDE" w:rsidRPr="00DD0949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2"/>
        <w:gridCol w:w="781"/>
        <w:gridCol w:w="720"/>
        <w:gridCol w:w="720"/>
        <w:gridCol w:w="659"/>
        <w:gridCol w:w="720"/>
        <w:gridCol w:w="720"/>
        <w:gridCol w:w="720"/>
        <w:gridCol w:w="720"/>
        <w:gridCol w:w="47"/>
      </w:tblGrid>
      <w:tr w:rsidR="00623DDE" w:rsidRPr="00DD0949" w14:paraId="3A57E473" w14:textId="77777777" w:rsidTr="00075BFA">
        <w:trPr>
          <w:cantSplit/>
          <w:trHeight w:val="79"/>
          <w:jc w:val="center"/>
        </w:trPr>
        <w:tc>
          <w:tcPr>
            <w:tcW w:w="3182" w:type="dxa"/>
            <w:vMerge w:val="restart"/>
            <w:vAlign w:val="center"/>
          </w:tcPr>
          <w:p w14:paraId="60458704" w14:textId="77777777" w:rsidR="00623DDE" w:rsidRPr="00DD0949" w:rsidRDefault="00623DDE" w:rsidP="00075BFA">
            <w:pPr>
              <w:spacing w:after="0" w:line="240" w:lineRule="auto"/>
              <w:ind w:left="173" w:hanging="17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ข้อความ</w:t>
            </w:r>
          </w:p>
        </w:tc>
        <w:tc>
          <w:tcPr>
            <w:tcW w:w="3600" w:type="dxa"/>
            <w:gridSpan w:val="5"/>
          </w:tcPr>
          <w:p w14:paraId="6659844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ระดับการบูรณาการ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14:paraId="1334CA9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position w:val="-6"/>
                <w:sz w:val="32"/>
                <w:szCs w:val="32"/>
                <w:cs/>
              </w:rPr>
              <w:object w:dxaOrig="200" w:dyaOrig="340" w14:anchorId="27E010DD">
                <v:shape id="_x0000_i1385" type="#_x0000_t75" style="width:10.2pt;height:16.8pt" o:ole="">
                  <v:imagedata r:id="rId8" o:title=""/>
                </v:shape>
                <o:OLEObject Type="Embed" ProgID="Equation.3" ShapeID="_x0000_i1385" DrawAspect="Content" ObjectID="_1709306836" r:id="rId27"/>
              </w:object>
            </w:r>
          </w:p>
        </w:tc>
        <w:tc>
          <w:tcPr>
            <w:tcW w:w="72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B4C2C0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SD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4415B49" w14:textId="77777777" w:rsidR="00623DDE" w:rsidRPr="00DD0949" w:rsidRDefault="00623DDE" w:rsidP="00075BFA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DDE" w:rsidRPr="00DD0949" w14:paraId="6ADE14E8" w14:textId="77777777" w:rsidTr="00075BFA">
        <w:trPr>
          <w:gridAfter w:val="1"/>
          <w:wAfter w:w="47" w:type="dxa"/>
          <w:cantSplit/>
          <w:trHeight w:val="79"/>
          <w:jc w:val="center"/>
        </w:trPr>
        <w:tc>
          <w:tcPr>
            <w:tcW w:w="3182" w:type="dxa"/>
            <w:vMerge/>
          </w:tcPr>
          <w:p w14:paraId="58E3DCF4" w14:textId="77777777" w:rsidR="00623DDE" w:rsidRPr="00DD0949" w:rsidRDefault="00623DDE" w:rsidP="00075BFA">
            <w:pPr>
              <w:spacing w:after="0" w:line="240" w:lineRule="auto"/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1" w:type="dxa"/>
            <w:vAlign w:val="center"/>
          </w:tcPr>
          <w:p w14:paraId="38A059E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20" w:type="dxa"/>
            <w:vAlign w:val="center"/>
          </w:tcPr>
          <w:p w14:paraId="7AA6B86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720" w:type="dxa"/>
            <w:vAlign w:val="center"/>
          </w:tcPr>
          <w:p w14:paraId="68FD496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</w:t>
            </w:r>
          </w:p>
          <w:p w14:paraId="57F66D6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659" w:type="dxa"/>
            <w:vAlign w:val="center"/>
          </w:tcPr>
          <w:p w14:paraId="23CFF8F6" w14:textId="77777777" w:rsidR="00623DDE" w:rsidRPr="00DD0949" w:rsidRDefault="00623DDE" w:rsidP="00075BFA">
            <w:pPr>
              <w:spacing w:after="0" w:line="240" w:lineRule="auto"/>
              <w:ind w:left="-93"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720" w:type="dxa"/>
            <w:vAlign w:val="center"/>
          </w:tcPr>
          <w:p w14:paraId="7C8EC876" w14:textId="77777777" w:rsidR="00623DDE" w:rsidRPr="00DD0949" w:rsidRDefault="00623DDE" w:rsidP="00075BFA">
            <w:pPr>
              <w:spacing w:after="0" w:line="240" w:lineRule="auto"/>
              <w:ind w:left="-6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720" w:type="dxa"/>
            <w:vMerge/>
            <w:tcBorders>
              <w:bottom w:val="nil"/>
            </w:tcBorders>
          </w:tcPr>
          <w:p w14:paraId="0CAD419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4" w:space="0" w:color="auto"/>
            </w:tcBorders>
          </w:tcPr>
          <w:p w14:paraId="6DB9245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</w:tcPr>
          <w:p w14:paraId="72B37D6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แปลผล</w:t>
            </w:r>
          </w:p>
        </w:tc>
      </w:tr>
      <w:tr w:rsidR="00623DDE" w:rsidRPr="00DD0949" w14:paraId="2F143788" w14:textId="77777777" w:rsidTr="00075BFA">
        <w:trPr>
          <w:cantSplit/>
          <w:trHeight w:val="79"/>
          <w:jc w:val="center"/>
        </w:trPr>
        <w:tc>
          <w:tcPr>
            <w:tcW w:w="3182" w:type="dxa"/>
          </w:tcPr>
          <w:p w14:paraId="64D4EF4E" w14:textId="77777777" w:rsidR="00623DDE" w:rsidRPr="00DD0949" w:rsidRDefault="00623DDE" w:rsidP="00075BF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DD0949">
              <w:rPr>
                <w:rFonts w:ascii="TH SarabunPSK" w:hAnsi="TH SarabunPSK" w:cs="TH SarabunPSK"/>
                <w:cs/>
              </w:rPr>
              <w:t>1. อาจารย์ผู้สอนมีความพอใจในการนำเครื่องมือและอุปกรณ์ใหม่ๆ มาช่วยในการเรียนการสอน</w:t>
            </w:r>
          </w:p>
        </w:tc>
        <w:tc>
          <w:tcPr>
            <w:tcW w:w="781" w:type="dxa"/>
          </w:tcPr>
          <w:p w14:paraId="57ED7A3F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  <w:p w14:paraId="4C77A6D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(37.0)</w:t>
            </w:r>
          </w:p>
        </w:tc>
        <w:tc>
          <w:tcPr>
            <w:tcW w:w="720" w:type="dxa"/>
          </w:tcPr>
          <w:p w14:paraId="25486BC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  <w:p w14:paraId="665BC42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40.9)</w:t>
            </w:r>
          </w:p>
        </w:tc>
        <w:tc>
          <w:tcPr>
            <w:tcW w:w="720" w:type="dxa"/>
          </w:tcPr>
          <w:p w14:paraId="6980E69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  <w:p w14:paraId="111BAB5E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18.2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59" w:type="dxa"/>
          </w:tcPr>
          <w:p w14:paraId="6D89ED9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F6BCB4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0.6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</w:tcPr>
          <w:p w14:paraId="45619F4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4D28741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3FB1FAE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4.08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3FB10F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0.06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</w:tcPr>
          <w:p w14:paraId="01C64A1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23DDE" w:rsidRPr="00DD0949" w14:paraId="1F4E23CC" w14:textId="77777777" w:rsidTr="00075BFA">
        <w:trPr>
          <w:cantSplit/>
          <w:trHeight w:val="79"/>
          <w:jc w:val="center"/>
        </w:trPr>
        <w:tc>
          <w:tcPr>
            <w:tcW w:w="3182" w:type="dxa"/>
          </w:tcPr>
          <w:p w14:paraId="35A32F94" w14:textId="77777777" w:rsidR="00623DDE" w:rsidRPr="00DD0949" w:rsidRDefault="00623DDE" w:rsidP="00075BF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DD0949">
              <w:rPr>
                <w:rFonts w:ascii="TH SarabunPSK" w:hAnsi="TH SarabunPSK" w:cs="TH SarabunPSK"/>
                <w:cs/>
              </w:rPr>
              <w:t>2. อาจารย์ผู้สอนมีความกระตือรือร้นในการใช้สื่อต่าง ๆ เพื่อเป็นตัวกลางในการถ่ายทอดองค์ความรู้ระหว่างผู้สอนกับผู้เรียน</w:t>
            </w:r>
          </w:p>
        </w:tc>
        <w:tc>
          <w:tcPr>
            <w:tcW w:w="781" w:type="dxa"/>
          </w:tcPr>
          <w:p w14:paraId="5065231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  <w:p w14:paraId="52FF4F5E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44.2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</w:tcPr>
          <w:p w14:paraId="27949D3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74</w:t>
            </w:r>
          </w:p>
          <w:p w14:paraId="0B603F8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40.9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</w:tcPr>
          <w:p w14:paraId="067274F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  <w:p w14:paraId="6FFCF2E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10.5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59" w:type="dxa"/>
          </w:tcPr>
          <w:p w14:paraId="560062D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7DC859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(1.1)</w:t>
            </w:r>
          </w:p>
        </w:tc>
        <w:tc>
          <w:tcPr>
            <w:tcW w:w="720" w:type="dxa"/>
          </w:tcPr>
          <w:p w14:paraId="11FD76CE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3C36FD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(3.3)</w:t>
            </w:r>
          </w:p>
        </w:tc>
        <w:tc>
          <w:tcPr>
            <w:tcW w:w="720" w:type="dxa"/>
          </w:tcPr>
          <w:p w14:paraId="3BA73F8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4.22</w:t>
            </w:r>
          </w:p>
        </w:tc>
        <w:tc>
          <w:tcPr>
            <w:tcW w:w="720" w:type="dxa"/>
          </w:tcPr>
          <w:p w14:paraId="1A3C505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0.06</w:t>
            </w:r>
          </w:p>
        </w:tc>
        <w:tc>
          <w:tcPr>
            <w:tcW w:w="767" w:type="dxa"/>
            <w:gridSpan w:val="2"/>
          </w:tcPr>
          <w:p w14:paraId="16E30BF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623DDE" w:rsidRPr="00DD0949" w14:paraId="5B93C29E" w14:textId="77777777" w:rsidTr="00075BFA">
        <w:trPr>
          <w:cantSplit/>
          <w:trHeight w:val="79"/>
          <w:jc w:val="center"/>
        </w:trPr>
        <w:tc>
          <w:tcPr>
            <w:tcW w:w="3182" w:type="dxa"/>
          </w:tcPr>
          <w:p w14:paraId="13C01DA2" w14:textId="77777777" w:rsidR="00623DDE" w:rsidRPr="00DD0949" w:rsidRDefault="00623DDE" w:rsidP="00075BFA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DD0949">
              <w:rPr>
                <w:rFonts w:ascii="TH SarabunPSK" w:hAnsi="TH SarabunPSK" w:cs="TH SarabunPSK"/>
                <w:cs/>
              </w:rPr>
              <w:t>3. อาจารย์ผู้สอนมีตั้งใจและเอาใจใส่ในการนำเครื่องมือและอุปกรณ์ใหม่ๆ มาใช้ในการสนับสนุนการเรียนการสอน</w:t>
            </w:r>
          </w:p>
        </w:tc>
        <w:tc>
          <w:tcPr>
            <w:tcW w:w="781" w:type="dxa"/>
          </w:tcPr>
          <w:p w14:paraId="4C3D7F22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83</w:t>
            </w:r>
          </w:p>
          <w:p w14:paraId="6E43066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(45.9)</w:t>
            </w:r>
          </w:p>
        </w:tc>
        <w:tc>
          <w:tcPr>
            <w:tcW w:w="720" w:type="dxa"/>
          </w:tcPr>
          <w:p w14:paraId="1C5A83F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</w:p>
          <w:p w14:paraId="5784E0F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33.7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20" w:type="dxa"/>
          </w:tcPr>
          <w:p w14:paraId="1FB7157C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  <w:p w14:paraId="4DC000E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16.0</w:t>
            </w:r>
            <w:r w:rsidRPr="00DD094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59" w:type="dxa"/>
          </w:tcPr>
          <w:p w14:paraId="59EF630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FB5E2F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(1.1)</w:t>
            </w:r>
          </w:p>
        </w:tc>
        <w:tc>
          <w:tcPr>
            <w:tcW w:w="720" w:type="dxa"/>
          </w:tcPr>
          <w:p w14:paraId="0FD13A7C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8BD5A39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(3.3)</w:t>
            </w:r>
          </w:p>
        </w:tc>
        <w:tc>
          <w:tcPr>
            <w:tcW w:w="720" w:type="dxa"/>
          </w:tcPr>
          <w:p w14:paraId="433B18DE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4.18</w:t>
            </w:r>
          </w:p>
        </w:tc>
        <w:tc>
          <w:tcPr>
            <w:tcW w:w="720" w:type="dxa"/>
          </w:tcPr>
          <w:p w14:paraId="4D35E686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0.072</w:t>
            </w:r>
          </w:p>
        </w:tc>
        <w:tc>
          <w:tcPr>
            <w:tcW w:w="767" w:type="dxa"/>
            <w:gridSpan w:val="2"/>
          </w:tcPr>
          <w:p w14:paraId="27D96F6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23DDE" w:rsidRPr="00DD0949" w14:paraId="09203C9B" w14:textId="77777777" w:rsidTr="00075BFA">
        <w:trPr>
          <w:cantSplit/>
          <w:trHeight w:val="79"/>
          <w:jc w:val="center"/>
        </w:trPr>
        <w:tc>
          <w:tcPr>
            <w:tcW w:w="3182" w:type="dxa"/>
          </w:tcPr>
          <w:p w14:paraId="4E9E1F6F" w14:textId="77777777" w:rsidR="00623DDE" w:rsidRPr="00DD0949" w:rsidRDefault="00623DDE" w:rsidP="00075BFA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DD0949">
              <w:rPr>
                <w:rFonts w:ascii="TH SarabunPSK" w:hAnsi="TH SarabunPSK" w:cs="TH SarabunPSK"/>
                <w:cs/>
              </w:rPr>
              <w:t>4. อาจารย์ผู้สอนมีการทบทวนและถ่ายทอด การใช้เทคนิคและวิธีการใหม่ๆ นอกจากการใช้เครื่องมือและวัสดุอุปกรณ์ ในการเรียนการสอนอยู่สม่ำเสมอ</w:t>
            </w:r>
          </w:p>
        </w:tc>
        <w:tc>
          <w:tcPr>
            <w:tcW w:w="781" w:type="dxa"/>
          </w:tcPr>
          <w:p w14:paraId="2328BEB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  <w:p w14:paraId="6D2940B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(44.2)</w:t>
            </w:r>
          </w:p>
        </w:tc>
        <w:tc>
          <w:tcPr>
            <w:tcW w:w="720" w:type="dxa"/>
          </w:tcPr>
          <w:p w14:paraId="62A42B8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  <w:p w14:paraId="4F25E64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(37.0)</w:t>
            </w:r>
          </w:p>
        </w:tc>
        <w:tc>
          <w:tcPr>
            <w:tcW w:w="720" w:type="dxa"/>
          </w:tcPr>
          <w:p w14:paraId="7C0019A4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  <w:p w14:paraId="2AE49F5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(14.4)</w:t>
            </w:r>
          </w:p>
        </w:tc>
        <w:tc>
          <w:tcPr>
            <w:tcW w:w="659" w:type="dxa"/>
          </w:tcPr>
          <w:p w14:paraId="1FC1A2B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628B7B8D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(1.1)</w:t>
            </w:r>
          </w:p>
        </w:tc>
        <w:tc>
          <w:tcPr>
            <w:tcW w:w="720" w:type="dxa"/>
          </w:tcPr>
          <w:p w14:paraId="1C0FB7DA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20CE1B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</w:rPr>
              <w:t>(3.3)</w:t>
            </w:r>
          </w:p>
        </w:tc>
        <w:tc>
          <w:tcPr>
            <w:tcW w:w="720" w:type="dxa"/>
          </w:tcPr>
          <w:p w14:paraId="633AFF51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4.18</w:t>
            </w:r>
          </w:p>
        </w:tc>
        <w:tc>
          <w:tcPr>
            <w:tcW w:w="720" w:type="dxa"/>
          </w:tcPr>
          <w:p w14:paraId="6961B338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0.071</w:t>
            </w:r>
          </w:p>
        </w:tc>
        <w:tc>
          <w:tcPr>
            <w:tcW w:w="767" w:type="dxa"/>
            <w:gridSpan w:val="2"/>
          </w:tcPr>
          <w:p w14:paraId="642561A7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623DDE" w:rsidRPr="00DD0949" w14:paraId="53E53487" w14:textId="77777777" w:rsidTr="00075BFA">
        <w:trPr>
          <w:cantSplit/>
          <w:trHeight w:val="79"/>
          <w:jc w:val="center"/>
        </w:trPr>
        <w:tc>
          <w:tcPr>
            <w:tcW w:w="6782" w:type="dxa"/>
            <w:gridSpan w:val="6"/>
            <w:vAlign w:val="center"/>
          </w:tcPr>
          <w:p w14:paraId="34C1C03B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F85A93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DB76349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0.06</w:t>
            </w: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14:paraId="5F68D5F6" w14:textId="77777777" w:rsidR="00623DDE" w:rsidRPr="00DD0949" w:rsidRDefault="00623DDE" w:rsidP="00075BFA">
            <w:pPr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1B1D0A0B" w14:textId="77777777" w:rsidR="00623DDE" w:rsidRPr="00623DDE" w:rsidRDefault="00623DDE" w:rsidP="00623DDE">
      <w:pPr>
        <w:spacing w:after="0" w:line="240" w:lineRule="auto"/>
        <w:ind w:left="922" w:hanging="922"/>
        <w:jc w:val="thaiDistribute"/>
        <w:rPr>
          <w:rFonts w:ascii="TH SarabunPSK" w:hAnsi="TH SarabunPSK" w:cs="TH SarabunPSK"/>
          <w:sz w:val="32"/>
          <w:szCs w:val="32"/>
        </w:rPr>
      </w:pPr>
    </w:p>
    <w:p w14:paraId="44170A28" w14:textId="77777777" w:rsidR="00623DDE" w:rsidRPr="00DD0949" w:rsidRDefault="00623DDE" w:rsidP="00623DDE">
      <w:pPr>
        <w:tabs>
          <w:tab w:val="left" w:pos="907"/>
        </w:tabs>
        <w:spacing w:after="0" w:line="240" w:lineRule="auto"/>
        <w:ind w:firstLine="90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จากตารางที่ 4 พบว่า นักศึกษา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มีความคิดเห็นต่อพุทธบูรณาการกับการเรียนการสอนรัฐศาสตร์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DD0949">
        <w:rPr>
          <w:rFonts w:ascii="TH SarabunPSK" w:eastAsia="SimSun" w:hAnsi="TH SarabunPSK" w:cs="TH SarabunPSK"/>
          <w:sz w:val="32"/>
          <w:szCs w:val="32"/>
          <w:cs/>
        </w:rPr>
        <w:t>ด้านสิ่งสนับสนุนการเรียนการสอน</w:t>
      </w:r>
      <w:r w:rsidRPr="00DD094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>โดยภาพรวม</w:t>
      </w:r>
      <w:r w:rsidRPr="00DD094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อยู่ในระดับมาก มีค่าเฉลี่ย 4.16 และเมื่อพิจารณาในแต่ละข้อ โดยเรียงจากค่าเฉลี่ยจากมากที่สุดไปหาน้อยที่สุด พบว่า ข้อ </w:t>
      </w:r>
      <w:r w:rsidRPr="00DD0949">
        <w:rPr>
          <w:rFonts w:ascii="TH SarabunPSK" w:hAnsi="TH SarabunPSK" w:cs="TH SarabunPSK"/>
          <w:sz w:val="32"/>
          <w:szCs w:val="32"/>
          <w:cs/>
        </w:rPr>
        <w:t>2 อาจารย์ผู้สอนมีความกระตือรือร้นในการใช้สื่อต่าง ๆ เพื่อเป็นตัวกลางในการถ่ายทอดองค์ความรู้ระหว่างผู้สอนกับผู้เรียน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4.22 รองลงมาคือ</w:t>
      </w:r>
      <w:r w:rsidRPr="00DD0949">
        <w:rPr>
          <w:rFonts w:ascii="TH SarabunPSK" w:eastAsia="SimSun" w:hAnsi="TH SarabunPSK" w:cs="TH SarabunPSK"/>
          <w:spacing w:val="-2"/>
          <w:sz w:val="32"/>
          <w:szCs w:val="32"/>
        </w:rPr>
        <w:t xml:space="preserve"> </w:t>
      </w:r>
      <w:r w:rsidRPr="00DD0949">
        <w:rPr>
          <w:rFonts w:ascii="TH SarabunPSK" w:eastAsia="SimSun" w:hAnsi="TH SarabunPSK" w:cs="TH SarabunPSK"/>
          <w:spacing w:val="-2"/>
          <w:sz w:val="32"/>
          <w:szCs w:val="32"/>
          <w:cs/>
        </w:rPr>
        <w:t xml:space="preserve">ข้อ </w:t>
      </w:r>
      <w:r w:rsidRPr="00DD0949">
        <w:rPr>
          <w:rFonts w:ascii="TH SarabunPSK" w:hAnsi="TH SarabunPSK" w:cs="TH SarabunPSK"/>
          <w:sz w:val="32"/>
          <w:szCs w:val="32"/>
          <w:cs/>
        </w:rPr>
        <w:t>4 อาจารย์ผู้สอนมีการทบทวนและถ่ายทอด การใช้เทคนิคและวิธีการใหม่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ๆ นอกจากการใช้เครื่องมือและวัสดุอุปกรณ์ ในการเรียนการสอนอยู่สม่ำเสมอ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4.18 และน้อยสุดคือ ข้อ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1 อาจารย์ผู้สอนมีความพอใจในการนำเครื่องมือและอุปกรณ์ใหม่ๆ มาช่วยในการเรียนการสอน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มีค่าเฉลี่ย 4.08 ตามลำดับ</w:t>
      </w:r>
    </w:p>
    <w:p w14:paraId="42ED8948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pacing w:val="-16"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การศึกษา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ปัญหา พุทธบูรณาการกับการเรียนการสอนรัฐศาสตร์ในมหาวิทยาลัย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วิทยาเขตสิรินธรราชวิทยาลัย จังหวัดนครปฐม</w:t>
      </w:r>
    </w:p>
    <w:p w14:paraId="2DB86673" w14:textId="77777777" w:rsidR="00623DDE" w:rsidRPr="00DD0949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ผู้วิจัยได้ตั้ง</w:t>
      </w:r>
      <w:r w:rsidRPr="00DD0949">
        <w:rPr>
          <w:rStyle w:val="PageNumber"/>
          <w:rFonts w:ascii="TH SarabunPSK" w:hAnsi="TH SarabunPSK" w:cs="TH SarabunPSK"/>
          <w:sz w:val="32"/>
          <w:szCs w:val="32"/>
          <w:cs/>
        </w:rPr>
        <w:t>คำ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ถามแบบปลายเปิด </w:t>
      </w:r>
      <w:r w:rsidRPr="00DD0949">
        <w:rPr>
          <w:rFonts w:ascii="TH SarabunPSK" w:hAnsi="TH SarabunPSK" w:cs="TH SarabunPSK"/>
          <w:sz w:val="32"/>
          <w:szCs w:val="32"/>
        </w:rPr>
        <w:t xml:space="preserve">(Open Ended Questionnaire) </w:t>
      </w:r>
      <w:r w:rsidRPr="00DD0949">
        <w:rPr>
          <w:rFonts w:ascii="TH SarabunPSK" w:hAnsi="TH SarabunPSK" w:cs="TH SarabunPSK"/>
          <w:sz w:val="32"/>
          <w:szCs w:val="32"/>
          <w:cs/>
        </w:rPr>
        <w:t>สำหรับให้ผู้ตอบแบบ สอบถามได้เสนอแนะปัญหาพุทธบูรณาการกับการเรียนการสอนรัฐศาสตร์ ของนักศึกษามหาวิทยาลัย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วิทยาเขตสิรินธรราชวิทยาลัย จังหวัดนครปฐม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โดยใช้การวิเคราะห์เนื้อหาแล้วนำมาแจกแจงความถี่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(</w:t>
      </w:r>
      <w:r w:rsidRPr="00DD0949">
        <w:rPr>
          <w:rFonts w:ascii="TH SarabunPSK" w:hAnsi="TH SarabunPSK" w:cs="TH SarabunPSK"/>
          <w:sz w:val="32"/>
          <w:szCs w:val="32"/>
        </w:rPr>
        <w:t>Frequency</w:t>
      </w:r>
      <w:r w:rsidRPr="00DD0949">
        <w:rPr>
          <w:rFonts w:ascii="TH SarabunPSK" w:hAnsi="TH SarabunPSK" w:cs="TH SarabunPSK"/>
          <w:sz w:val="32"/>
          <w:szCs w:val="32"/>
          <w:cs/>
        </w:rPr>
        <w:t>)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และนำเสนอในรูปตารางประกอบคำบรรยาย</w:t>
      </w:r>
      <w:r w:rsidRPr="00DD094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ปรากฏดังตารางต่อไปนี้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</w:p>
    <w:p w14:paraId="163F14B5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D0A2FCF" w14:textId="77777777" w:rsidR="00623DDE" w:rsidRPr="00DD0949" w:rsidRDefault="00623DDE" w:rsidP="00623DDE">
      <w:pPr>
        <w:spacing w:after="0" w:line="240" w:lineRule="auto"/>
        <w:ind w:left="1008" w:hanging="1008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>ตารางที่ 5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DD094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ปัญหา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พุทธบูรณาการกับการเรียนการสอนรัฐศาสตร์ในมหาวิทยาลัย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วิทยาเขตสิรินธรราชวิทยาลัย จังหวัดนครปฐม</w:t>
      </w:r>
    </w:p>
    <w:p w14:paraId="5AD8D9AF" w14:textId="77777777" w:rsidR="00623DDE" w:rsidRPr="00DD0949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056" w:type="dxa"/>
        <w:jc w:val="center"/>
        <w:tblBorders>
          <w:top w:val="thinThickSmallGap" w:sz="24" w:space="0" w:color="auto"/>
          <w:bottom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6715"/>
        <w:gridCol w:w="1806"/>
      </w:tblGrid>
      <w:tr w:rsidR="00623DDE" w:rsidRPr="00DD0949" w14:paraId="5FDDF3E5" w14:textId="77777777" w:rsidTr="00075BFA">
        <w:trPr>
          <w:cantSplit/>
          <w:trHeight w:val="365"/>
          <w:jc w:val="center"/>
        </w:trPr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556" w14:textId="77777777" w:rsidR="00623DDE" w:rsidRPr="00DD0949" w:rsidRDefault="00623DDE" w:rsidP="00075BFA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8A43" w14:textId="77777777" w:rsidR="00623DDE" w:rsidRPr="00DD0949" w:rsidRDefault="00623DDE" w:rsidP="00075B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623DDE" w:rsidRPr="00DD0949" w14:paraId="14869638" w14:textId="77777777" w:rsidTr="00075BFA">
        <w:trPr>
          <w:cantSplit/>
          <w:trHeight w:val="32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283F0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C6FAB" w14:textId="77777777" w:rsidR="00623DDE" w:rsidRPr="00DD0949" w:rsidRDefault="00623DDE" w:rsidP="00075BFA">
            <w:pPr>
              <w:spacing w:after="0" w:line="240" w:lineRule="auto"/>
              <w:ind w:left="-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ขาดการทบทวนบทเรียนให้แก่นักศึกษา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906" w14:textId="77777777" w:rsidR="00623DDE" w:rsidRPr="00DD0949" w:rsidRDefault="00623DDE" w:rsidP="00075B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623DDE" w:rsidRPr="00DD0949" w14:paraId="0D5670B0" w14:textId="77777777" w:rsidTr="00075BFA">
        <w:trPr>
          <w:cantSplit/>
          <w:trHeight w:val="31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DB06C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DD0C" w14:textId="77777777" w:rsidR="00623DDE" w:rsidRPr="00DD0949" w:rsidRDefault="00623DDE" w:rsidP="00075BFA">
            <w:pPr>
              <w:spacing w:after="0" w:line="240" w:lineRule="auto"/>
              <w:ind w:left="-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ขาดการสาธิตการปฏิบัติงานให้แก่นักศึกษา หรือศึกษาดูงานนอกสถานที่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0FF2" w14:textId="77777777" w:rsidR="00623DDE" w:rsidRPr="00DD0949" w:rsidRDefault="00623DDE" w:rsidP="00075B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623DDE" w:rsidRPr="00DD0949" w14:paraId="53F61155" w14:textId="77777777" w:rsidTr="00075BFA">
        <w:trPr>
          <w:cantSplit/>
          <w:trHeight w:val="37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DC523" w14:textId="77777777" w:rsidR="00623DDE" w:rsidRPr="00DD0949" w:rsidRDefault="00623DDE" w:rsidP="00075BF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A835" w14:textId="77777777" w:rsidR="00623DDE" w:rsidRPr="00DD0949" w:rsidRDefault="00623DDE" w:rsidP="00075BFA">
            <w:pPr>
              <w:spacing w:after="0" w:line="240" w:lineRule="auto"/>
              <w:ind w:left="-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ขาดการปรับปรุงเครื่องมือและอุปกรณ์ใหม่ๆ ในการเรียนการสอน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097" w14:textId="77777777" w:rsidR="00623DDE" w:rsidRPr="00DD0949" w:rsidRDefault="00623DDE" w:rsidP="00075B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94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623DDE" w:rsidRPr="00DD0949" w14:paraId="74008126" w14:textId="77777777" w:rsidTr="00075BFA">
        <w:trPr>
          <w:cantSplit/>
          <w:trHeight w:val="365"/>
          <w:jc w:val="center"/>
        </w:trPr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D7BA" w14:textId="77777777" w:rsidR="00623DDE" w:rsidRPr="00DD0949" w:rsidRDefault="00623DDE" w:rsidP="00075BFA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8FD" w14:textId="77777777" w:rsidR="00623DDE" w:rsidRPr="00DD0949" w:rsidRDefault="00623DDE" w:rsidP="00075B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9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</w:p>
        </w:tc>
      </w:tr>
    </w:tbl>
    <w:p w14:paraId="52677455" w14:textId="77777777" w:rsidR="00623DDE" w:rsidRPr="00DD0949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DD0949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14:paraId="65E6BF83" w14:textId="77777777" w:rsidR="00623DDE" w:rsidRPr="00DD0949" w:rsidRDefault="00623DDE" w:rsidP="00623DDE">
      <w:pPr>
        <w:spacing w:after="0" w:line="240" w:lineRule="auto"/>
        <w:ind w:firstLine="90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จากตารางที่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5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พบว่า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pacing w:val="-4"/>
          <w:sz w:val="32"/>
          <w:szCs w:val="32"/>
          <w:cs/>
        </w:rPr>
        <w:t xml:space="preserve">นักศึกษา </w:t>
      </w:r>
      <w:r w:rsidRPr="00DD0949">
        <w:rPr>
          <w:rFonts w:ascii="TH SarabunPSK" w:hAnsi="TH SarabunPSK" w:cs="TH SarabunPSK"/>
          <w:sz w:val="32"/>
          <w:szCs w:val="32"/>
          <w:cs/>
        </w:rPr>
        <w:t>จำนวน 15 รูป/คน ได้เสนอแนะเกี่ยวกับปัญหาพุทธบูรณาการกับการเรียนการสอนรัฐศาสตร์</w:t>
      </w:r>
      <w:r w:rsidRPr="00DD094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มากที่สุด คือ ขาดการสาธิตการปฏิบัติงานให้แก่นักศึกษา หรือศึกษาดูงานนอกสถานที่  ขาดการปรับปรุงเครื่องมือและอุปกรณ์ใหม่ๆ ในการเรียนการสอน </w:t>
      </w:r>
      <w:r w:rsidRPr="00DD0949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และ</w:t>
      </w:r>
      <w:r w:rsidRPr="00DD0949">
        <w:rPr>
          <w:rFonts w:ascii="TH SarabunPSK" w:hAnsi="TH SarabunPSK" w:cs="TH SarabunPSK"/>
          <w:sz w:val="32"/>
          <w:szCs w:val="32"/>
          <w:cs/>
        </w:rPr>
        <w:t>น้อยสุด คือ ขาดการทบทวนบทเรียนให้แก่นักศึกษา</w:t>
      </w:r>
    </w:p>
    <w:p w14:paraId="604DEE3D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8B97859" w14:textId="77777777" w:rsidR="00623DDE" w:rsidRPr="00DD0949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14:paraId="6E4AAE2B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จากการสรุปผลการวิจัย สามารถนำมาอภิปรายผล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ได้ดังนี้</w:t>
      </w:r>
    </w:p>
    <w:p w14:paraId="42089E88" w14:textId="65CF18B3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1.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พุทธบูรณาการกับการเรียนการสอนรัฐศาสตร์ 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สิรินธรราชวิทยาลัย จังหวัดนครปฐม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B6AB6F" w14:textId="77777777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Pr="00DD0949">
        <w:rPr>
          <w:rFonts w:ascii="TH SarabunPSK" w:hAnsi="TH SarabunPSK" w:cs="TH SarabunPSK"/>
          <w:spacing w:val="-4"/>
          <w:sz w:val="32"/>
          <w:szCs w:val="32"/>
          <w:cs/>
        </w:rPr>
        <w:t>นักศึกษา มีความคิดเห็นต่อพุทธบูรณาการกับการเรียนการสอนรัฐศาสตร์ โดยรวมอยู่ในระดับมาก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ทั้งนี้เนื่องจาก</w:t>
      </w:r>
      <w:r w:rsidRPr="00DD0949">
        <w:rPr>
          <w:rFonts w:ascii="TH SarabunPSK" w:hAnsi="TH SarabunPSK" w:cs="TH SarabunPSK"/>
          <w:spacing w:val="-4"/>
          <w:sz w:val="32"/>
          <w:szCs w:val="32"/>
          <w:cs/>
        </w:rPr>
        <w:t xml:space="preserve"> อาจารย์ผู้สอนมีความขยันหมั่นเพียรในการถ่ายทอดความรู้ให้แก่นักศึกษา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มีความพอใจในการดำเนินการจัดกิจกรรมส่งเสริมความรู้และประสบการณ์การเรียนการสอนให้แก่นักศึกษา และมีความกระตือรือร้นในการใช้สื่อต่าง ๆ เพื่อเป็นตัวกลางในการถ่ายทอดองค์ความรู้ระหว่างผู้สอนกับผู้เรียน เพื่อให้ผู้ฟังรู้จริงเห็นจริงในสิ่งที่ควรรู้ควรเห็น ทั้งนี้แสดงให้เห็นว่า อาจารย์ผู้สอนได้นำหลักอิทธิบาทธรรม มาบูรณาการกับการเรียนการสอน โดยมีการวางแผน เพียรพยายาม อดทน อุทิศตน เพื่อทำให้ได้ผลดียิ่ง ๆ ขึ้นไป ดังนั้นอาจารย์ผู้สอนควรรักษาคุณภาพการเรียนจัดการเรียนการสอน ซึ่งสอดคล้องกับแนวคิด</w:t>
      </w:r>
      <w:r w:rsidRPr="00DD0949">
        <w:rPr>
          <w:rFonts w:ascii="TH SarabunPSK" w:hAnsi="TH SarabunPSK" w:cs="TH SarabunPSK"/>
          <w:sz w:val="32"/>
          <w:szCs w:val="32"/>
          <w:cs/>
        </w:rPr>
        <w:t>เกี่ยวกับพุทธบูรณาการของ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วศิน  อินทสระ (2545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DD0949">
        <w:rPr>
          <w:rFonts w:ascii="TH SarabunPSK" w:hAnsi="TH SarabunPSK" w:cs="TH SarabunPSK"/>
          <w:sz w:val="32"/>
          <w:szCs w:val="32"/>
          <w:cs/>
        </w:rPr>
        <w:t>10-14) จากหนังสือเรื่อง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“พุทธวิธีในการสอน” ได้กล่าวไว้ว่าพุทธวิธีในการสอนหมายถึงวิธีการที่พระพุทธเจ้าทรงสอนพุทธ บริษัท ด้วยพุทธวิธีหลายอย่างเพื่อให้เหมาะสมแก่ฟังเพื่อประโยชน์มากที่สุดเมื่อจบการสอนโดยวิธีมีจุดมุ่งหมายในการสอน 3 ประการคือ 1) เพื่อให้ผู้ฟังรู้จริงเห็นจริงในสิ่งที่ควรรู้ควรเห็น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2) เพื่อให้ผู้ฟังตรองตามแล้วเห็นจริงได้ทรงแสดงธรรมอย่างมีเหตุผลที่ผู้ฟังพอตรองตามให้เห็นด้วยตนเอง 3) เพื่อให้ผู้ฟังได้รับผลแห่งการปฏิบัติตามสมควรทรงแสดงธรรมมีคุณเป็นอัศจรรย์สามารถให้ผู้ฟังปฏิบัติตามให้ได้รับผลตามสมควรแก่กำลังแห่งการปฏิบัติ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และยังสอดคล้องกับแนวคิดเกี่ยวกับพุทธบูรณาการของ สุมน  อมรวิวัฒน์ (2539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5) กล่าวถึง การเรียนรู้ตามหลักพระพุทธศาสนาว่าคำว่าการเรียนรู้เป็นคำที่แยกออกเป็นเรียนและรู้มิได้เพราะการเรียนรู้ตามนัยแห่งพระพุทธธรรมหมายถึงกระบวนการเรียนที่ผัสสะทั้งหกของมนุษย์คือตา หูจมูกลิ้นกายใจได้สัมผัสและสัมพันธ์กับสิ่งเร้าหรือสภาพแวดล้อมทั้งที่เป็นมนุษย์ธรรมชาติและสิ่งต่าง ๆ ที่มนุษย์ประดิษฐ์ขึ้นแล้วมีการกระทำโต้ตอบประจักษ์ผลการเรียนรู้นั้นครอบคลุมถึงความเข้าใจเนื้อหาสาระ (ปริยัติ) กระบวนการปฏิบัติฝึกฝนอบรมทั้งโดยตนเองและโดยกัลยาณมิตร (ปฏิบัติ) การปฏิบัติฝึกฝนอบรมนี้ทำให้เจริญและเกิดความรู้ความคิดที่ถูกต้องดีงามการฝึกฝนดังกล่าวจึงมีไวพจน์ ได้แก่ ศัพท์ภาวนาทมะและสิกขาซึ่งล้วน แต่เป็นการเรียนรู้โดยการฝึกอบรม</w:t>
      </w:r>
      <w:r w:rsidRPr="00DD0949">
        <w:rPr>
          <w:rFonts w:ascii="TH SarabunPSK" w:hAnsi="TH SarabunPSK" w:cs="TH SarabunPSK"/>
          <w:sz w:val="32"/>
          <w:szCs w:val="32"/>
          <w:cs/>
        </w:rPr>
        <w:lastRenderedPageBreak/>
        <w:t>ตนทั้งสิ้นผลของการเรียนรู้ทั้งด้านปริยัติและปฏิบัติคือปฏิเวธเป็นการประจักษ์ผลของการเรียนรู้ทั้งหมดเกิดคุณภาวะ (ความรู้และความดี) สมรรถภาวะ (ความสามารถ) สุขภาวะ (ความผาสุกพอเหมาะพอควร) และอิสรภาวะ (พ้นจากความเป็นทาส)</w:t>
      </w:r>
    </w:p>
    <w:p w14:paraId="7DDBADF7" w14:textId="77777777" w:rsidR="00623DDE" w:rsidRPr="00DD0949" w:rsidRDefault="00623DDE" w:rsidP="00623DD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D0949">
        <w:rPr>
          <w:rFonts w:ascii="TH SarabunPSK" w:hAnsi="TH SarabunPSK" w:cs="TH SarabunPSK"/>
          <w:sz w:val="32"/>
          <w:szCs w:val="32"/>
        </w:rPr>
        <w:t xml:space="preserve">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พุทธบูรณาการกับการเรียนการสอนรัฐศาสตร์ 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วิทยาเขตสิรินธรราชวิทยาลัย จังหวัดนครปฐม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ด้านการเรียนการสอน</w:t>
      </w:r>
    </w:p>
    <w:p w14:paraId="6FADEB77" w14:textId="77777777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พบว่า นักศึกษา มีความคิดเห็นต่อพุทธบูรณาการกับการเรียนการสอนรัฐศาสตร์ ด้านการเรียนการสอน อยู่ในระดับมากที่สุด ทั้งนี้เนื่องจากอาจารย์ผู้สอนมีความขยันหมั่นเพียรในการถ่ายทอดความรู้ มีความเอาใจใส่ในการเรียนการสอนอย่างสม่ำเสมอ และพอใจถ่ายทอดความรู้ความเข้าใจแก่นักศึกษา ทั้งนี้แสดงให้เห็นว่า อาจารย์ผู้สอนตระหนักถึงการจัดการเรียนการสอนโดยเน้นผู้เรียนเป็นศูนย์กลางถ่ายทอดความรู้ให้แก่ผู้เรียน ได้เหมาะสมกับจรรยาบรรณวิชาชีพ ด้วยเนื้อหาสาระของการศึกษาจะต้องทันสมัย สนองความต้องการของผู้เรียน ดังนั้นจึงรักษาคุณภาพการจัดการเรียนการสอน ซึ่งสอดคล้องกับแนวคิดเกี่ยวกับการเรียนการสอนของสุวารี โสธรพิทักษ์กุล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ได้กล่าวถึงองค์ประกอบของการจัดการเรียนการสอน ไว้ว่า 1) สาระเนื้อหาในการศึกษา การจัดการเรียนการสอนที่เป็นระบบ ผู้จัดมักจะจัดทำหลักสูตรขึ้นเป็นตัวกำหนดเนื้อหาสาระ ซึ่งอาจเป็นหลักสูตรกลางสำหรับการศึกษาแต่ละระดับชั้น ในขณะเดียวกันก็เปิดโอกาสให้สถานศึกษาจัดทำหลักสูตรให้มีเนื้อหาสาระสอดคล้องและเหมาะสมกับท้องถิ่นนั้น ๆ ด้วยเนื้อหาสาระของการศึกษาจะต้องทันสมัย ทันต่อเหตุการณ์ สนองความต้องการของผู้เรียน และต้องสอดคล้องกับวัตถุประสงค์ของการจัดการเรียนการสอน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2) ครูผู้สอนหรือผู้ให้การเรียนรู้ ผู้ถ่ายทอดเนื้อหาสาระ ได้แก่ ครูและอาจารย์ ซึ่งถือเป็นผู้ประกอบวิชาชีพชั้นสูง บุคคลเหล่านี้จะต้องได้รับการฝึกฝนอบรมมาทั้งในด้านเนื้อหาความรู้และวิธีการถ่ายทอดความรู้ เพื่อให้สามารถถ่ายทอดความรู้และสาระวิชาที่เป็นประโยชน์ต่อผู้เรียนได้อย่างมีประสิทธิภาพ ครูจะต้องมีความตื่นตัวค้นคว้าสร้างองค์ความรู้ใหม่ ๆ อยู่เสมอ และต้องพัฒนาศักยภาพการถ่ายทอดความรู้ไปสู่ผู้เรียนให้เหมาะสมกับกลุ่มของผู้เรียนนั้น ๆ 3) สื่อและอุปกรณ์สำหรับการศึกษา การจัดการเรียนการสอนที่ดีจะต้องมีสื่อและอุปกรณ์ต่าง ๆ อาคารสถานที่ โต๊ะเก้าอี้ สมุด ดินสอ ตลอดจนสื่อประกอบการเรียนการสอนอื่น ๆ เช่น คอมพิวเตอร์ เครื่องฉายต่าง ๆ เป็นต้น ซึ่งสื่อและอุปกรณ์เหล่านี้ผู้จัดการเรียนการสอนจะต้องจัดหาและครูจะต้องมีการผลิตและพัฒนาสื่อเหล่านี้สำหรับการสอนด้วย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4) รูปแบบวิธีการเรียนการสอน ปัจจุบันการเรียนการสอนเน้นที่ผู้เรียนเป็นสำคัญ ฉะนั้นผู้สอนจึงมีรูปแบบวิธีการสอนที่หลากหลายและเข้าถึงตัวผู้เรียนได้ง่ายขึ้น ไม่ว่าจะเป็นการจัดกิจกรรมเสริมระหว่างการเรียนการสอน การระดมสมอง ตลอดจนจะต้องมีการนำสื่อใหม่ ๆ เข้ามาช่วยสอน เพื่อให้เกิดความแปลกใหม่ง่ายต่อการเข้าใจและจะต้องเหมาะสมกับผู้เรียนแต่ละกลุ่มด้วย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5) ผู้บริหารและบุคลากรที่สนับสนุนการศึกษา ในการจัดการเรียนการสอนจะต้องมีทั้งผู้บริหารที่มีศักยภาพและผู้สนับสนุนการจัดการศึกษา เช่น ฝ่ายทะเบียน ฝ่ายธุรการ เป็นต้น เพื่อให้การจัดการศึกษานั้นบรรลุตามวัตถุประสงค์ 6) เงินทุนสนับสนุน การจัดการเรียนการสอนนั้น สิ่งสำคัญคือเงินทุนสนับสนุน โดยมีผู้ลงทุนคือรัฐบาลในฐานะเป็นผู้รับผิดชอบการพัฒนาทรัพยากรมนุษย์ผู้ปกครอง ผู้เรียน ชุมชน เป็นต้น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7) สถานที่ศึกษาและบรรยากาศแวดล้อม การจัดการเรียนการสอนในระบบยังต้องอาศัยชั้นเรียน ดังนั้นอาคารสถานที่ ห้องเรียน บรรยากาศแวดล้อมต่าง ๆ จึงมีความจำเป็นเพื่อให้เอื้อต่อการเรียนการสอน 8) ผู้เรียน ถือว่าเป็นองค์ประกอบสำคัญของการจัดการศึกษา เพราะผู้เรียนคือผู้รับการศึกษาและนำความรู้ที่ได้มาไปใช้ประโยชน์ ดังนั้นผู้เรียนจึงมีความสำคัญต่อกระบวนการจัดการเรียนการสอนที่ดีมีคุณภาพ</w:t>
      </w:r>
    </w:p>
    <w:p w14:paraId="7E2F357A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พุทธบูรณาการกับการเรียนการสอนรัฐศาสตร์ 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วิทยาเขตสิรินธรราชวิทยาลัย จังหวัดนครปฐม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ด้านกิจกรรมการเรียนการสอน</w:t>
      </w:r>
    </w:p>
    <w:p w14:paraId="74239642" w14:textId="54F389F4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lastRenderedPageBreak/>
        <w:t>พบว่า นักศึกษา มีความคิดเห็นต่อพุทธบูรณาการกับการเรียนการสอนรัฐศาสตร์ ด้านกิจกรรมการเรียนการสอน อยู่ในระดับมาก ทั้งนี้เนื่องจาก อาจารย์ผู้สอนมีความพอใจในการดำเนินการจัดกิจกรรมส่งเสริมความรู้และประสบการณ์การเรียนการสอนให้แก่นักศึกษา มีความขยันบากบั่นในการสอนให้นักศึกษาได้ศึกษาค้นคว้า การอภิปราย การบรรยาย การอบรม ต่าง ๆ และมีการทบทวนประสบการณ์และการกระทำทุกอย่างที่จัดขึ้นตามความร่วมมือระหว่างผู้สอนกับผู้เรียน เพื่อให้การเรียนการสอนดำเนินไปอย่างมีประสิทธิภาพ ทั้งนี้แสดงให้เห็นว่า อาจารย์ผู้สอนได้มีการจัดประสบการณ์และการกระทำทุกอย่างที่จัดขึ้นตามความร่วมมือระหว่างผู้สอนกับผู้เรียน เพื่อให้การเรียนการสอนดำเนินไปอย่างมีประสิทธิภาพ ซึ่งสอดคล้องกับแนวคิดเกี่ยวกับกิจกรรมการเรียนการสอนของ วิชัย วงษ์ใหญ่ (2537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112-113)</w:t>
      </w:r>
      <w:r w:rsidRPr="00DD0949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ได้กล่าวถึงความสำคัญของกิจกรรมการเรียนการสอนที่มีต่อการเรียนรู้ไว้หลายประการดังนี้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1) กิจกรรมช่วยเร้าความสนใจของเด็ก 2) กิจกรรมจะเปิดโอกาสให้นักเรียนประสบความสำเร็จ 3) กิจกรรมจะช่วยปลูกฝังความเป็นประชาธิปไตย 4) กิจกรรมจะช่วยปลูกฝังความรับผิดชอบ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5) กิจกรรมจะช่วยปลูกฝังและส่งเสริมความริเริ่มสร้างสรรค์ 6) กิจกรรมจะช่วยให้นักเรียนมีการเคลื่อนไหว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7) กิจกรรมจะช่วยให้นักเรียนได้ความสนุกสนาน 8) กิจกรรมช่วยให้เห็นความแตกต่างระหว่างบุคคล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9) กิจกรรมช่วยขยายความรู้และประสบการณ์ของเด็กให้กว้างขวาง 10) กิจกรรมจะช่วยส่งเสริมความงอกงามและพัฒนาการของเด็ก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11) กิจกรรมจะช่วยส่งเสริมทักษะ 12) กิจกรรมจะช่วยปลูกฝังเจตคติที่ดี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13) กิจกรรมจะช่วยส่งเสริมให้เด็กรู้จักทำงานเป็นหมู่ 14) กิจกรรมจะช่วยให้เด็กเกิดความเข้าใจในบทเรียน 15) กิจกรรมจะช่วยส่งเสริมให้เด็กเกิดความซาบซึ้งความงามในเรื่องต่าง ๆ</w:t>
      </w:r>
    </w:p>
    <w:p w14:paraId="14485572" w14:textId="77777777" w:rsidR="00623DDE" w:rsidRPr="00DD0949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949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พุทธบูรณาการกับการเรียนการสอนรัฐศาสตร์ ในมหาวิทยาลัย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มหามกุฏราชวิทยาลัย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วิทยาเขตสิรินธรราชวิทยาลัย จังหวัดนครปฐม ด้านสิ่งสนับสนุนการเรียนการสอน</w:t>
      </w:r>
    </w:p>
    <w:p w14:paraId="3602A672" w14:textId="1E004A4E" w:rsidR="00623DDE" w:rsidRPr="00DD0949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พบว่า นักศึกษา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มีความคิดเห็นต่อพุทธบูรณาการกับการเรียนการสอนรัฐศาสตร์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DD0949">
        <w:rPr>
          <w:rFonts w:ascii="TH SarabunPSK" w:eastAsia="SimSun" w:hAnsi="TH SarabunPSK" w:cs="TH SarabunPSK"/>
          <w:sz w:val="32"/>
          <w:szCs w:val="32"/>
          <w:cs/>
        </w:rPr>
        <w:t>ด้านสิ่งสนับสนุนการเรียนการสอน</w:t>
      </w:r>
      <w:r w:rsidRPr="00DD0949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pacing w:val="-2"/>
          <w:sz w:val="32"/>
          <w:szCs w:val="32"/>
          <w:cs/>
        </w:rPr>
        <w:t>อยู่ในระดับมาก</w:t>
      </w:r>
      <w:r w:rsidRPr="00DD094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ทั้งนี้เนื่องจาก</w:t>
      </w:r>
      <w:r w:rsidRPr="00DD094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อาจารย์ผู้สอนมีความกระตือรือร้นในการใช้สื่อต่าง ๆ เพื่อเป็นตัวกลางในการถ่ายทอดองค์ความรู้ระหว่างผู้สอนกับผู้เรียน มีการทบทวนและถ่ายทอด การใช้เทคนิคและวิธีการใหม่ๆ นอกจากการใช้เครื่องมือและวัสดุอุปกรณ์ ในการเรียนการสอนอยู่สม่ำเสมอ และมีตั้งใจและเอาใจใส่ในการนำเครื่องมือและอุปกรณ์ใหม่ๆ มาใช้ในการสนับสนุนการเรียนการสอน ทั้งนี้แสดงให้เห็นว่า อาจารย์ผู้สอนได้นำเครื่องมือและอุปกรณ์ใหม่ ๆ มาใช้ ในกิจกรรมการเรียนการสอน โดยการประยุกต์วิทยาศาสตร์กายภาพและเทคโนโลยีวิศวกรรม ซึ่งสอดคล้องกับแนวคิดเกี่ยวกับสิ่งสนับสนุนการเรียนการสอนของ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มาร์เกิร์ต</w:t>
      </w:r>
      <w:r w:rsidRPr="00DD0949">
        <w:rPr>
          <w:rFonts w:ascii="TH SarabunPSK" w:hAnsi="TH SarabunPSK" w:cs="TH SarabunPSK"/>
          <w:sz w:val="32"/>
          <w:szCs w:val="32"/>
        </w:rPr>
        <w:t>,</w:t>
      </w:r>
      <w:r w:rsidRPr="00DD0949">
        <w:rPr>
          <w:rFonts w:ascii="TH SarabunPSK" w:hAnsi="TH SarabunPSK" w:cs="TH SarabunPSK"/>
          <w:sz w:val="32"/>
          <w:szCs w:val="32"/>
          <w:cs/>
        </w:rPr>
        <w:t>ลินดา แร (</w:t>
      </w:r>
      <w:proofErr w:type="spellStart"/>
      <w:r w:rsidRPr="00DD0949">
        <w:rPr>
          <w:rFonts w:ascii="TH SarabunPSK" w:hAnsi="TH SarabunPSK" w:cs="TH SarabunPSK"/>
          <w:sz w:val="32"/>
          <w:szCs w:val="32"/>
        </w:rPr>
        <w:t>Markert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>,  Linda Rae</w:t>
      </w:r>
      <w:r w:rsidRPr="00DD0949">
        <w:rPr>
          <w:rFonts w:ascii="TH SarabunPSK" w:hAnsi="TH SarabunPSK" w:cs="TH SarabunPSK"/>
          <w:sz w:val="32"/>
          <w:szCs w:val="32"/>
          <w:cs/>
        </w:rPr>
        <w:t>.) (1989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37) ได้ให้ความหมายของเทคโนโลยีการศึกษาไว้ 2 แนวคิด คือ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D0949">
        <w:rPr>
          <w:rFonts w:ascii="TH SarabunPSK" w:hAnsi="TH SarabunPSK" w:cs="TH SarabunPSK"/>
          <w:sz w:val="32"/>
          <w:szCs w:val="32"/>
          <w:cs/>
        </w:rPr>
        <w:t>แนวคิดทางด้านกายภาพ หมายถึง การประยุกต์ของวิทยาศาสตร์กายภาพและเทคโนโลยีวิศวกรรม ได้แก่ เครื่องมือ อุปกรณ์ต่าง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ๆ เช่น เครื่องฉายภาพยนตร์ เครื่องบันทึกเสียง โทรทัศน์ วิทยุ เป็นต้น แนวคิดนี้จะมองสื่อการสอนต่าง ๆ ว่าเป็นสื่อช่วยสอน และเน้นทางด้านผลหรือประสิทธิภาพของเครื่องมือ และวิธีการมากกว่าลักษณะของผู้เรียนเองหรือลักษณะของเนื้อหาวิชา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แนวคิดทางพฤติกรรมศาสตร์ เป็นการศึกษาพฤติกรรมของคนโยเน้นทางด้านมานุษยวิทยา สังคมวิทยา และจิตวิทยา ซึ่งเรียกรวมกันว่า พฤติกรรมศาสตร์ การประยุกต์แนวคิดทางพฤติกรรมศาสตร์ในการเรียนการสอน เป็นลักษณะพื้นฐานของเทคโนโลยีการสอน การศึกษาจะเน้นกระบวนการหรือวิธีการทางวิทยาศาสตร์ โดยอาศัยความรู้ทางจิตวิทยา มานุษยวิทยา และสังคมวิทยา รวมถึงประยุกต์ความรู้ทางวิศวกรรม เศรษฐศาสตร์ และตรรกวิทยา </w:t>
      </w:r>
    </w:p>
    <w:p w14:paraId="1EB82774" w14:textId="0601CE63" w:rsidR="00623DDE" w:rsidRDefault="00623DDE" w:rsidP="00623DD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E57528E" w14:textId="77777777" w:rsidR="005F2B62" w:rsidRPr="00DD0949" w:rsidRDefault="005F2B62" w:rsidP="00623DD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9CE3DEC" w14:textId="77777777" w:rsidR="00623DDE" w:rsidRPr="005F2B62" w:rsidRDefault="00623DDE" w:rsidP="00623D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bookmarkStart w:id="21" w:name="_Hlk57730165"/>
      <w:r w:rsidRPr="005F2B6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ข้อเสนอแนะ</w:t>
      </w:r>
    </w:p>
    <w:bookmarkEnd w:id="21"/>
    <w:p w14:paraId="182A43BB" w14:textId="77777777" w:rsidR="00623DDE" w:rsidRPr="005F2B62" w:rsidRDefault="00623DDE" w:rsidP="00623D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sz w:val="32"/>
          <w:szCs w:val="32"/>
          <w:cs/>
        </w:rPr>
        <w:t xml:space="preserve">ข้อค้นพบ </w:t>
      </w:r>
      <w:r w:rsidRPr="005F2B62">
        <w:rPr>
          <w:rFonts w:ascii="TH SarabunPSK" w:hAnsi="TH SarabunPSK" w:cs="TH SarabunPSK"/>
          <w:sz w:val="32"/>
          <w:szCs w:val="32"/>
        </w:rPr>
        <w:t xml:space="preserve">(Fact Findings) </w:t>
      </w:r>
      <w:r w:rsidRPr="005F2B62">
        <w:rPr>
          <w:rFonts w:ascii="TH SarabunPSK" w:hAnsi="TH SarabunPSK" w:cs="TH SarabunPSK"/>
          <w:sz w:val="32"/>
          <w:szCs w:val="32"/>
          <w:cs/>
        </w:rPr>
        <w:t>จากการวิจัยและการอภิปรายผลดังกล่าวมาแล้ว สามารถสรุปผลเป็นข้อเสนอแนะ โดยแบ่งเป็น 3 ระดับ ดังนี้</w:t>
      </w:r>
    </w:p>
    <w:p w14:paraId="28750ADE" w14:textId="77777777" w:rsidR="00623DDE" w:rsidRPr="005F2B62" w:rsidRDefault="00623DDE" w:rsidP="00623DDE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F2B6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5F2B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F2B6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ข้อเสนอแนะเชิงนโยบาย</w:t>
      </w:r>
    </w:p>
    <w:p w14:paraId="2D2EA763" w14:textId="77777777" w:rsidR="00623DDE" w:rsidRPr="005F2B62" w:rsidRDefault="00623DDE" w:rsidP="005F2B62">
      <w:pPr>
        <w:pStyle w:val="BodyTextIndent"/>
        <w:ind w:left="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sz w:val="32"/>
          <w:szCs w:val="32"/>
          <w:cs/>
        </w:rPr>
        <w:t xml:space="preserve">ผลการวิจัย พุทธบูรณาการกับการเรียนการสอนรัฐศาสตร์ในมหาวิทยาลัยมหามกุฏราชวิทยาลัย วิทยาเขตสิรินธรราชวิทยาลัย จังหวัดนครปฐม พบว่า พุทธบูรณาการกับการเรียนการสอนรัฐศาสตร์ โดยรวมอยู่ในระดับมาก จึงมีข้อเสนอแนะเชิงนโยบาย คือ มหาวิทยาลัยมหามกุฏราชวิทยาลัย วิทยาเขตสิรินธรราชวิทยาลัย ควรสนับสนุนให้อาจารย์ผู้สอนนำหลักอิทธิบาทธรรม มาบูรณาการกับการเรียนการสอน </w:t>
      </w:r>
      <w:r w:rsidRPr="005F2B62">
        <w:rPr>
          <w:rFonts w:ascii="TH SarabunPSK" w:hAnsi="TH SarabunPSK" w:cs="TH SarabunPSK"/>
          <w:sz w:val="32"/>
          <w:szCs w:val="32"/>
        </w:rPr>
        <w:t xml:space="preserve"> </w:t>
      </w:r>
      <w:r w:rsidRPr="005F2B62">
        <w:rPr>
          <w:rFonts w:ascii="TH SarabunPSK" w:hAnsi="TH SarabunPSK" w:cs="TH SarabunPSK"/>
          <w:sz w:val="32"/>
          <w:szCs w:val="32"/>
          <w:cs/>
        </w:rPr>
        <w:t>เพื่อให้เสริมสร้างศักยภาพให้ดียิ่งขึ้นไป</w:t>
      </w:r>
    </w:p>
    <w:p w14:paraId="71D85867" w14:textId="77777777" w:rsidR="00623DDE" w:rsidRPr="005F2B62" w:rsidRDefault="00623DDE" w:rsidP="00623DDE">
      <w:pPr>
        <w:pStyle w:val="BodyTextIndent"/>
        <w:ind w:left="0" w:firstLine="720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5F2B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F2B6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ข้อเสนอแนะสำหรับผู้ปฏิบัติ</w:t>
      </w:r>
    </w:p>
    <w:p w14:paraId="13C466A6" w14:textId="77777777" w:rsidR="00623DDE" w:rsidRPr="005F2B62" w:rsidRDefault="00623DDE" w:rsidP="00623D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sz w:val="32"/>
          <w:szCs w:val="32"/>
          <w:cs/>
        </w:rPr>
        <w:t>ผลการวิจัย พุทธบูรณาการกับการเรียนการสอนรัฐศาสตร์ในมหาวิทยาลัยมหามกุฏราชวิทยาลัย วิทยาเขตสิรินธรราชวิทยาลัย จังหวัดนครปฐม พบว่า พุทธบูรณาการกับการเรียนการสอนรัฐศาสตร์ โดยรวมอยู่ในระดับมาก จึงมีข้อเสนอแนะสำหรับผู้ปฏิบัติคือ</w:t>
      </w:r>
    </w:p>
    <w:p w14:paraId="70A2B243" w14:textId="77777777" w:rsidR="00623DDE" w:rsidRPr="005F2B62" w:rsidRDefault="00623DDE" w:rsidP="00623DDE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sz w:val="32"/>
          <w:szCs w:val="32"/>
        </w:rPr>
        <w:t>1</w:t>
      </w:r>
      <w:r w:rsidRPr="005F2B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F2B62">
        <w:rPr>
          <w:rFonts w:ascii="TH SarabunPSK" w:hAnsi="TH SarabunPSK" w:cs="TH SarabunPSK"/>
          <w:spacing w:val="-4"/>
          <w:sz w:val="32"/>
          <w:szCs w:val="32"/>
          <w:cs/>
        </w:rPr>
        <w:t>อาจารย์ผู้สอนควรนำหลักพุทธบูรณาการกับการเรียนการสอน</w:t>
      </w:r>
      <w:r w:rsidRPr="005F2B62">
        <w:rPr>
          <w:rFonts w:ascii="TH SarabunPSK" w:hAnsi="TH SarabunPSK" w:cs="TH SarabunPSK"/>
          <w:sz w:val="32"/>
          <w:szCs w:val="32"/>
          <w:cs/>
        </w:rPr>
        <w:t xml:space="preserve"> อย่างสม่ำเสมอ</w:t>
      </w:r>
    </w:p>
    <w:p w14:paraId="2C9DAAE1" w14:textId="77777777" w:rsidR="00623DDE" w:rsidRPr="005F2B62" w:rsidRDefault="00623DDE" w:rsidP="00623DDE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sz w:val="32"/>
          <w:szCs w:val="32"/>
          <w:cs/>
        </w:rPr>
        <w:t xml:space="preserve">2) อาจารย์ผู้สอนควรนำหลักพุทธบูรณาการกับการเรียนการสอนมาประยุกต์ใช้ในการดำเนินงาน โดยการจัดให้มีการอบรม </w:t>
      </w:r>
    </w:p>
    <w:p w14:paraId="37B13B00" w14:textId="77777777" w:rsidR="00623DDE" w:rsidRPr="005F2B62" w:rsidRDefault="00623DDE" w:rsidP="00623DDE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b/>
          <w:bCs/>
          <w:sz w:val="32"/>
          <w:szCs w:val="32"/>
          <w:cs/>
        </w:rPr>
        <w:t>3. ข้อเสนอแนะเพื่อการวิจัย</w:t>
      </w:r>
    </w:p>
    <w:p w14:paraId="253150DC" w14:textId="77777777" w:rsidR="00623DDE" w:rsidRPr="005F2B62" w:rsidRDefault="00623DDE" w:rsidP="00623DDE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sz w:val="32"/>
          <w:szCs w:val="32"/>
        </w:rPr>
        <w:t>1)</w:t>
      </w:r>
      <w:r w:rsidRPr="005F2B62">
        <w:rPr>
          <w:rFonts w:ascii="TH SarabunPSK" w:hAnsi="TH SarabunPSK" w:cs="TH SarabunPSK"/>
          <w:sz w:val="32"/>
          <w:szCs w:val="32"/>
          <w:cs/>
        </w:rPr>
        <w:t xml:space="preserve"> ควรวิจัยเกี่ยวกับประสิทธิภาพในการจัดการเรียนการสอนรัฐศาสตร์</w:t>
      </w:r>
      <w:r w:rsidRPr="005F2B62">
        <w:rPr>
          <w:rFonts w:ascii="TH SarabunPSK" w:hAnsi="TH SarabunPSK" w:cs="TH SarabunPSK"/>
          <w:sz w:val="32"/>
          <w:szCs w:val="32"/>
        </w:rPr>
        <w:t xml:space="preserve"> </w:t>
      </w:r>
      <w:r w:rsidRPr="005F2B62">
        <w:rPr>
          <w:rFonts w:ascii="TH SarabunPSK" w:hAnsi="TH SarabunPSK" w:cs="TH SarabunPSK"/>
          <w:sz w:val="32"/>
          <w:szCs w:val="32"/>
          <w:cs/>
        </w:rPr>
        <w:t>มหาวิทยาลัยมหามกุฏราชวิทยาลัย วิทยาเขตสิรินธรราชวิทยาลัย</w:t>
      </w:r>
    </w:p>
    <w:p w14:paraId="6FF7C3F0" w14:textId="77777777" w:rsidR="00623DDE" w:rsidRPr="005F2B62" w:rsidRDefault="00623DDE" w:rsidP="00623DDE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sz w:val="32"/>
          <w:szCs w:val="32"/>
        </w:rPr>
        <w:t>2</w:t>
      </w:r>
      <w:r w:rsidRPr="005F2B62">
        <w:rPr>
          <w:rFonts w:ascii="TH SarabunPSK" w:hAnsi="TH SarabunPSK" w:cs="TH SarabunPSK"/>
          <w:sz w:val="32"/>
          <w:szCs w:val="32"/>
          <w:cs/>
        </w:rPr>
        <w:t>) ควรวิจัยเกี่ยวกับความพึงพอใจของนักศึกษาต่อการจัดนิทรรศการและการศึกษานอกสถานที่ มหาวิทยาลัยมหามกุฏราชวิทยาลัย วิทยาเขตสิรินธรราชวิทยาลัย</w:t>
      </w:r>
    </w:p>
    <w:p w14:paraId="0F24BAFD" w14:textId="77777777" w:rsidR="00623DDE" w:rsidRPr="005F2B62" w:rsidRDefault="00623DDE" w:rsidP="00623DDE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5F2B62">
        <w:rPr>
          <w:rFonts w:ascii="TH SarabunPSK" w:hAnsi="TH SarabunPSK" w:cs="TH SarabunPSK"/>
          <w:sz w:val="32"/>
          <w:szCs w:val="32"/>
          <w:cs/>
        </w:rPr>
        <w:t>3) ควรวิจัยเกี่ยวกับความต้องการของนักศึกษาต่อการจัดการสิ่งสนับสนุนการเรียนรู้ มหาวิทยาลัยมหามกุฏราชวิทยาลัย วิทยาเขตสิรินธรราชวิทยาลัย</w:t>
      </w:r>
    </w:p>
    <w:p w14:paraId="0F262580" w14:textId="3F6F454B" w:rsidR="00623DDE" w:rsidRDefault="00623DDE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2AC22949" w14:textId="75B6AF0E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7C66AE9C" w14:textId="0A4580B3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27670767" w14:textId="3693D2FC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6011DBD8" w14:textId="282BE68E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7389D71" w14:textId="11FCD950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2C297CB3" w14:textId="4EA1A011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29867921" w14:textId="26E1AF5F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B1194D2" w14:textId="2C8716CE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5582A07F" w14:textId="0F5402CE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24FC4412" w14:textId="7CCC38F5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41B207B7" w14:textId="65DEC2EE" w:rsidR="005F2B62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2DE9214B" w14:textId="77777777" w:rsidR="005F2B62" w:rsidRPr="00DD0949" w:rsidRDefault="005F2B62" w:rsidP="00623DDE">
      <w:pPr>
        <w:spacing w:after="0" w:line="240" w:lineRule="auto"/>
        <w:ind w:firstLine="126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5794BB5" w14:textId="01629EB5" w:rsidR="00623DDE" w:rsidRPr="005F2B62" w:rsidRDefault="005F2B62" w:rsidP="005F2B6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5F2B6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บรรณานุกรม</w:t>
      </w:r>
    </w:p>
    <w:p w14:paraId="595A3F09" w14:textId="77777777" w:rsidR="00623DDE" w:rsidRDefault="00623DDE" w:rsidP="00623DD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กิตตินันท์ มลิทอง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949">
        <w:rPr>
          <w:rFonts w:ascii="TH SarabunPSK" w:hAnsi="TH SarabunPSK" w:cs="TH SarabunPSK"/>
          <w:sz w:val="32"/>
          <w:szCs w:val="32"/>
          <w:cs/>
        </w:rPr>
        <w:t>2543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เทคโนโลยีการศึกษาและนวัตกรรรม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DD0949">
        <w:rPr>
          <w:rFonts w:ascii="TH SarabunPSK" w:hAnsi="TH SarabunPSK" w:cs="TH SarabunPSK"/>
          <w:sz w:val="32"/>
          <w:szCs w:val="32"/>
          <w:cs/>
        </w:rPr>
        <w:t>พิมพ์ครั้งที่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</w:rPr>
        <w:t xml:space="preserve">: </w:t>
      </w:r>
      <w:r w:rsidRPr="00DD0949">
        <w:rPr>
          <w:rFonts w:ascii="TH SarabunPSK" w:hAnsi="TH SarabunPSK" w:cs="TH SarabunPSK"/>
          <w:sz w:val="32"/>
          <w:szCs w:val="32"/>
          <w:cs/>
        </w:rPr>
        <w:t>อรุณการพิมพ์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3125C4" w14:textId="77777777" w:rsidR="00623DDE" w:rsidRDefault="00623DDE" w:rsidP="00623DD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949">
        <w:rPr>
          <w:rFonts w:ascii="TH SarabunPSK" w:hAnsi="TH SarabunPSK" w:cs="TH SarabunPSK"/>
          <w:sz w:val="32"/>
          <w:szCs w:val="32"/>
          <w:cs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DD0949">
        <w:rPr>
          <w:rFonts w:ascii="TH SarabunPSK" w:hAnsi="TH SarabunPSK" w:cs="TH SarabunPSK"/>
          <w:sz w:val="32"/>
          <w:szCs w:val="32"/>
          <w:cs/>
        </w:rPr>
        <w:t>วิทยาเขตสิรินธรราชวิทยาลัย.</w:t>
      </w:r>
    </w:p>
    <w:p w14:paraId="5682C6D0" w14:textId="77777777" w:rsidR="00623DDE" w:rsidRDefault="00623DDE" w:rsidP="00623DD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ทัศนีย์ ศุภเมธี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949">
        <w:rPr>
          <w:rFonts w:ascii="TH SarabunPSK" w:hAnsi="TH SarabunPSK" w:cs="TH SarabunPSK"/>
          <w:sz w:val="32"/>
          <w:szCs w:val="32"/>
          <w:cs/>
        </w:rPr>
        <w:t>2533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พฤติกรรมการสอนวิชาภาษาไทยระดับมัธยมศึกษา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: สถาบันราชภัฏธนบุรี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</w:p>
    <w:p w14:paraId="72120814" w14:textId="77777777" w:rsidR="00623DDE" w:rsidRDefault="00623DDE" w:rsidP="00623DD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ธีระศักดิ์  อุ่นอารมณ์เลิศ</w:t>
      </w:r>
      <w:r>
        <w:rPr>
          <w:rFonts w:ascii="TH SarabunPSK" w:hAnsi="TH SarabunPSK" w:cs="TH SarabunPSK" w:hint="cs"/>
          <w:sz w:val="32"/>
          <w:szCs w:val="32"/>
          <w:cs/>
        </w:rPr>
        <w:t>. (</w:t>
      </w:r>
      <w:r w:rsidRPr="00DD0949">
        <w:rPr>
          <w:rFonts w:ascii="TH SarabunPSK" w:hAnsi="TH SarabunPSK" w:cs="TH SarabunPSK"/>
          <w:sz w:val="32"/>
          <w:szCs w:val="32"/>
          <w:cs/>
        </w:rPr>
        <w:t>2549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เครื่องมือวิจัยทางการศึกษา </w:t>
      </w:r>
      <w:r w:rsidRPr="00DD094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การสร้างและการพัฒนา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นครปฐม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DD0949">
        <w:rPr>
          <w:rFonts w:ascii="TH SarabunPSK" w:hAnsi="TH SarabunPSK" w:cs="TH SarabunPSK"/>
          <w:sz w:val="32"/>
          <w:szCs w:val="32"/>
          <w:cs/>
        </w:rPr>
        <w:t>ภาควิชาพื้นฐานทางการศึกษา คณะศึกษาศาสตร์ มหาวิทยาลัยศิลปากร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8CCE466" w14:textId="77777777" w:rsidR="00623DDE" w:rsidRDefault="00623DDE" w:rsidP="00623DD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วศิน อินทสระ</w:t>
      </w:r>
      <w:r>
        <w:rPr>
          <w:rFonts w:ascii="TH SarabunPSK" w:hAnsi="TH SarabunPSK" w:cs="TH SarabunPSK"/>
          <w:sz w:val="32"/>
          <w:szCs w:val="32"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949">
        <w:rPr>
          <w:rFonts w:ascii="TH SarabunPSK" w:hAnsi="TH SarabunPSK" w:cs="TH SarabunPSK"/>
          <w:sz w:val="32"/>
          <w:szCs w:val="32"/>
        </w:rPr>
        <w:t>2545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พุทธวิธีในการสอน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: สำนักพิมพ์ธรรมดา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762DDB8" w14:textId="70B1FBBF" w:rsidR="00623DDE" w:rsidRDefault="00623DDE" w:rsidP="00623DD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วิชัย วงษ์ใหญ่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949">
        <w:rPr>
          <w:rFonts w:ascii="TH SarabunPSK" w:hAnsi="TH SarabunPSK" w:cs="TH SarabunPSK"/>
          <w:sz w:val="32"/>
          <w:szCs w:val="32"/>
          <w:cs/>
        </w:rPr>
        <w:t>2537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กระบวนการพัฒนาหลักสูตรและการเรียนการสอนภาคปฏิบัติ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F2B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D0949">
        <w:rPr>
          <w:rFonts w:ascii="TH SarabunPSK" w:hAnsi="TH SarabunPSK" w:cs="TH SarabunPSK"/>
          <w:sz w:val="32"/>
          <w:szCs w:val="32"/>
          <w:cs/>
        </w:rPr>
        <w:t>สุวีริยาสาส์น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6E0AC52" w14:textId="77777777" w:rsidR="00623DDE" w:rsidRDefault="00623DDE" w:rsidP="00623DD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สมปราชญ์ อัมมะพันธุ์</w:t>
      </w:r>
      <w:r>
        <w:rPr>
          <w:rFonts w:ascii="TH SarabunPSK" w:hAnsi="TH SarabunPSK" w:cs="TH SarabunPSK"/>
          <w:sz w:val="32"/>
          <w:szCs w:val="32"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949">
        <w:rPr>
          <w:rFonts w:ascii="TH SarabunPSK" w:hAnsi="TH SarabunPSK" w:cs="TH SarabunPSK"/>
          <w:sz w:val="32"/>
          <w:szCs w:val="32"/>
        </w:rPr>
        <w:t>2547</w:t>
      </w:r>
      <w:r>
        <w:rPr>
          <w:rFonts w:ascii="TH SarabunPSK" w:hAnsi="TH SarabunPSK" w:cs="TH SarabunPSK"/>
          <w:sz w:val="32"/>
          <w:szCs w:val="32"/>
        </w:rPr>
        <w:t xml:space="preserve">).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วิทยากรต้องรู้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DD0949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: โอ. เอส. พริ้นติ้งเฮ้าส์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43F7C69" w14:textId="77777777" w:rsidR="00623DDE" w:rsidRDefault="00623DDE" w:rsidP="00623DD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D0949">
        <w:rPr>
          <w:rFonts w:ascii="TH SarabunPSK" w:hAnsi="TH SarabunPSK" w:cs="TH SarabunPSK"/>
          <w:sz w:val="32"/>
          <w:szCs w:val="32"/>
          <w:cs/>
        </w:rPr>
        <w:t>สุมน อมรวิวัฒน์</w:t>
      </w:r>
      <w:r>
        <w:rPr>
          <w:rFonts w:ascii="TH SarabunPSK" w:hAnsi="TH SarabunPSK" w:cs="TH SarabunPSK"/>
          <w:sz w:val="32"/>
          <w:szCs w:val="32"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949">
        <w:rPr>
          <w:rFonts w:ascii="TH SarabunPSK" w:hAnsi="TH SarabunPSK" w:cs="TH SarabunPSK"/>
          <w:sz w:val="32"/>
          <w:szCs w:val="32"/>
        </w:rPr>
        <w:t>2539</w:t>
      </w:r>
      <w:r w:rsidRPr="00B60798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DD0949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การเรียนรู้ตามนัยแห่งพุทธธรรม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949">
        <w:rPr>
          <w:rFonts w:ascii="TH SarabunPSK" w:hAnsi="TH SarabunPSK" w:cs="TH SarabunPSK"/>
          <w:sz w:val="32"/>
          <w:szCs w:val="32"/>
          <w:cs/>
        </w:rPr>
        <w:t>: มูลนิธิสดศรีสฤษดิ์วงษ์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294B1F1" w14:textId="77777777" w:rsidR="00623DDE" w:rsidRPr="00DD0949" w:rsidRDefault="00623DDE" w:rsidP="00623DDE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DD0949">
        <w:rPr>
          <w:rFonts w:ascii="TH SarabunPSK" w:hAnsi="TH SarabunPSK" w:cs="TH SarabunPSK"/>
          <w:sz w:val="32"/>
          <w:szCs w:val="32"/>
        </w:rPr>
        <w:t>Markert</w:t>
      </w:r>
      <w:proofErr w:type="spellEnd"/>
      <w:r w:rsidRPr="00DD0949">
        <w:rPr>
          <w:rFonts w:ascii="TH SarabunPSK" w:hAnsi="TH SarabunPSK" w:cs="TH SarabunPSK"/>
          <w:sz w:val="32"/>
          <w:szCs w:val="32"/>
        </w:rPr>
        <w:t>, Linda Rae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0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949">
        <w:rPr>
          <w:rFonts w:ascii="TH SarabunPSK" w:hAnsi="TH SarabunPSK" w:cs="TH SarabunPSK"/>
          <w:sz w:val="32"/>
          <w:szCs w:val="32"/>
          <w:cs/>
        </w:rPr>
        <w:t>1989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B60798">
        <w:rPr>
          <w:rFonts w:ascii="TH SarabunPSK" w:hAnsi="TH SarabunPSK" w:cs="TH SarabunPSK"/>
          <w:b/>
          <w:bCs/>
          <w:sz w:val="32"/>
          <w:szCs w:val="32"/>
        </w:rPr>
        <w:t>Contemporary Technology: Innovations, Perspectives</w:t>
      </w:r>
      <w:r w:rsidRPr="00DD0949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DD0949">
        <w:rPr>
          <w:rFonts w:ascii="TH SarabunPSK" w:hAnsi="TH SarabunPSK" w:cs="TH SarabunPSK"/>
          <w:sz w:val="32"/>
          <w:szCs w:val="32"/>
        </w:rPr>
        <w:t>Illinois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DD0949">
        <w:rPr>
          <w:rFonts w:ascii="TH SarabunPSK" w:hAnsi="TH SarabunPSK" w:cs="TH SarabunPSK"/>
          <w:sz w:val="32"/>
          <w:szCs w:val="32"/>
        </w:rPr>
        <w:t xml:space="preserve"> The Goodheart,  Willcox Company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D2EDB54" w14:textId="77777777" w:rsidR="00A30996" w:rsidRPr="00623DDE" w:rsidRDefault="00A30996" w:rsidP="00623DDE"/>
    <w:sectPr w:rsidR="00A30996" w:rsidRPr="00623DDE" w:rsidSect="00623DDE">
      <w:headerReference w:type="default" r:id="rId28"/>
      <w:footerReference w:type="first" r:id="rId29"/>
      <w:type w:val="continuous"/>
      <w:pgSz w:w="11907" w:h="16839" w:code="9"/>
      <w:pgMar w:top="1135" w:right="1275" w:bottom="1440" w:left="1440" w:header="720" w:footer="720" w:gutter="0"/>
      <w:pgNumType w:start="267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1378" w14:textId="77777777" w:rsidR="00A44B93" w:rsidRDefault="00A44B93" w:rsidP="00F63096">
      <w:pPr>
        <w:spacing w:after="0" w:line="240" w:lineRule="auto"/>
      </w:pPr>
      <w:r>
        <w:separator/>
      </w:r>
    </w:p>
  </w:endnote>
  <w:endnote w:type="continuationSeparator" w:id="0">
    <w:p w14:paraId="27E40E07" w14:textId="77777777" w:rsidR="00A44B93" w:rsidRDefault="00A44B93" w:rsidP="00F6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6C6D" w14:textId="77777777" w:rsidR="00B44CCF" w:rsidRDefault="00B44CC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1CF9AB" wp14:editId="17A2F867">
              <wp:simplePos x="0" y="0"/>
              <wp:positionH relativeFrom="margin">
                <wp:align>center</wp:align>
              </wp:positionH>
              <wp:positionV relativeFrom="paragraph">
                <wp:posOffset>117475</wp:posOffset>
              </wp:positionV>
              <wp:extent cx="3971925" cy="2857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202B0" w14:textId="77777777" w:rsidR="00623DDE" w:rsidRPr="00623DDE" w:rsidRDefault="00623DDE" w:rsidP="00623DDE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623DDE">
                            <w:rPr>
                              <w:rFonts w:ascii="TH SarabunPSK" w:hAnsi="TH SarabunPSK" w:cs="TH SarabunPSK"/>
                              <w:sz w:val="28"/>
                            </w:rPr>
                            <w:t>Received:2021-11-01 Revised:2021-12-10 Accepted:2021-12-13</w:t>
                          </w:r>
                        </w:p>
                        <w:p w14:paraId="335D8FF4" w14:textId="131E9694" w:rsidR="00B44CCF" w:rsidRPr="00B5428C" w:rsidRDefault="00B44CCF" w:rsidP="00623DDE">
                          <w:pPr>
                            <w:rPr>
                              <w:sz w:val="32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CF9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9.25pt;width:312.75pt;height:22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">
              <v:textbox>
                <w:txbxContent>
                  <w:p w14:paraId="0FB202B0" w14:textId="77777777" w:rsidR="00623DDE" w:rsidRPr="00623DDE" w:rsidRDefault="00623DDE" w:rsidP="00623D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623DDE">
                      <w:rPr>
                        <w:rFonts w:ascii="TH SarabunPSK" w:hAnsi="TH SarabunPSK" w:cs="TH SarabunPSK"/>
                        <w:sz w:val="28"/>
                      </w:rPr>
                      <w:t>Received:2021-11-01 Revised:2021-12-10 Accepted:2021-12-13</w:t>
                    </w:r>
                  </w:p>
                  <w:p w14:paraId="335D8FF4" w14:textId="131E9694" w:rsidR="00B44CCF" w:rsidRPr="00B5428C" w:rsidRDefault="00B44CCF" w:rsidP="00623DDE">
                    <w:pPr>
                      <w:rPr>
                        <w:sz w:val="32"/>
                        <w:szCs w:val="4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4EBE" w14:textId="77777777" w:rsidR="00A44B93" w:rsidRDefault="00A44B93" w:rsidP="00F63096">
      <w:pPr>
        <w:spacing w:after="0" w:line="240" w:lineRule="auto"/>
      </w:pPr>
      <w:r>
        <w:separator/>
      </w:r>
    </w:p>
  </w:footnote>
  <w:footnote w:type="continuationSeparator" w:id="0">
    <w:p w14:paraId="03AB48B8" w14:textId="77777777" w:rsidR="00A44B93" w:rsidRDefault="00A44B93" w:rsidP="00F6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4920" w14:textId="77777777" w:rsidR="00B44CCF" w:rsidRPr="00242FA4" w:rsidRDefault="00B44CCF" w:rsidP="00242FA4">
    <w:pPr>
      <w:pStyle w:val="Header"/>
      <w:tabs>
        <w:tab w:val="clear" w:pos="4513"/>
        <w:tab w:val="clear" w:pos="9026"/>
        <w:tab w:val="center" w:pos="1440"/>
      </w:tabs>
      <w:jc w:val="center"/>
      <w:rPr>
        <w:rFonts w:ascii="TH SarabunPSK" w:hAnsi="TH SarabunPSK" w:cs="TH SarabunPSK"/>
        <w:sz w:val="28"/>
      </w:rPr>
    </w:pPr>
    <w:r w:rsidRPr="00242FA4">
      <w:rPr>
        <w:rFonts w:ascii="TH SarabunPSK" w:hAnsi="TH SarabunPSK" w:cs="TH SarabunPSK"/>
        <w:sz w:val="28"/>
      </w:rPr>
      <w:fldChar w:fldCharType="begin"/>
    </w:r>
    <w:r w:rsidRPr="00242FA4">
      <w:rPr>
        <w:rFonts w:ascii="TH SarabunPSK" w:hAnsi="TH SarabunPSK" w:cs="TH SarabunPSK"/>
        <w:sz w:val="28"/>
      </w:rPr>
      <w:instrText xml:space="preserve"> PAGE   \* MERGEFORMAT </w:instrText>
    </w:r>
    <w:r w:rsidRPr="00242FA4">
      <w:rPr>
        <w:rFonts w:ascii="TH SarabunPSK" w:hAnsi="TH SarabunPSK" w:cs="TH SarabunPSK"/>
        <w:sz w:val="28"/>
      </w:rPr>
      <w:fldChar w:fldCharType="separate"/>
    </w:r>
    <w:r w:rsidRPr="00242FA4">
      <w:rPr>
        <w:rFonts w:ascii="TH SarabunPSK" w:hAnsi="TH SarabunPSK" w:cs="TH SarabunPSK"/>
        <w:sz w:val="28"/>
      </w:rPr>
      <w:t>2</w:t>
    </w:r>
    <w:r w:rsidRPr="00242FA4">
      <w:rPr>
        <w:rFonts w:ascii="TH SarabunPSK" w:hAnsi="TH SarabunPSK" w:cs="TH SarabunPSK"/>
        <w:noProof/>
        <w:sz w:val="28"/>
      </w:rPr>
      <w:fldChar w:fldCharType="end"/>
    </w:r>
  </w:p>
  <w:p w14:paraId="5E9337F3" w14:textId="76950177" w:rsidR="00B44CCF" w:rsidRPr="00E52B5B" w:rsidRDefault="00B44CCF" w:rsidP="00242FA4">
    <w:pPr>
      <w:pStyle w:val="Header"/>
      <w:tabs>
        <w:tab w:val="clear" w:pos="4513"/>
        <w:tab w:val="clear" w:pos="9026"/>
        <w:tab w:val="center" w:pos="1440"/>
      </w:tabs>
      <w:spacing w:after="0"/>
      <w:rPr>
        <w:sz w:val="28"/>
        <w:szCs w:val="36"/>
        <w:cs/>
      </w:rPr>
    </w:pPr>
    <w:r w:rsidRPr="00E52B5B">
      <w:rPr>
        <w:rFonts w:cs="TH SarabunPSK"/>
        <w:cs/>
      </w:rPr>
      <w:t>วารสาร</w:t>
    </w:r>
    <w:r w:rsidRPr="00E52B5B">
      <w:rPr>
        <w:rFonts w:cs="TH SarabunPSK" w:hint="cs"/>
        <w:cs/>
      </w:rPr>
      <w:t>สิรินธรปริทรรศน์</w:t>
    </w:r>
    <w:r w:rsidRPr="00E52B5B">
      <w:rPr>
        <w:rFonts w:cs="TH SarabunPSK"/>
        <w:cs/>
      </w:rPr>
      <w:tab/>
    </w:r>
    <w:r w:rsidRPr="00E52B5B">
      <w:rPr>
        <w:rFonts w:cs="TH SarabunPSK"/>
        <w:cs/>
      </w:rPr>
      <w:tab/>
    </w:r>
    <w:r w:rsidRPr="00E52B5B">
      <w:rPr>
        <w:rFonts w:cs="TH SarabunPSK"/>
        <w:cs/>
      </w:rPr>
      <w:tab/>
    </w:r>
    <w:r w:rsidRPr="00E52B5B">
      <w:rPr>
        <w:rFonts w:cs="TH SarabunPSK"/>
        <w:cs/>
      </w:rPr>
      <w:tab/>
    </w:r>
    <w:r>
      <w:rPr>
        <w:rFonts w:cs="TH SarabunPSK"/>
      </w:rPr>
      <w:tab/>
    </w:r>
    <w:r>
      <w:rPr>
        <w:rFonts w:cs="TH SarabunPSK"/>
      </w:rPr>
      <w:tab/>
    </w:r>
    <w:r w:rsidRPr="00E52B5B">
      <w:rPr>
        <w:rFonts w:cs="TH SarabunPSK" w:hint="cs"/>
        <w:cs/>
      </w:rPr>
      <w:t>ปีที่ 2</w:t>
    </w:r>
    <w:r>
      <w:rPr>
        <w:rFonts w:cs="TH SarabunPSK" w:hint="cs"/>
        <w:cs/>
      </w:rPr>
      <w:t>2</w:t>
    </w:r>
    <w:r w:rsidRPr="00E52B5B">
      <w:rPr>
        <w:rFonts w:cs="TH SarabunPSK" w:hint="cs"/>
        <w:cs/>
      </w:rPr>
      <w:t xml:space="preserve"> ฉบับที่ </w:t>
    </w:r>
    <w:r w:rsidR="00DE0709">
      <w:rPr>
        <w:rFonts w:cs="TH SarabunPSK" w:hint="cs"/>
        <w:cs/>
      </w:rPr>
      <w:t>2</w:t>
    </w:r>
    <w:r w:rsidRPr="00E52B5B">
      <w:rPr>
        <w:rFonts w:cs="TH SarabunPSK" w:hint="cs"/>
        <w:cs/>
      </w:rPr>
      <w:t xml:space="preserve"> </w:t>
    </w:r>
    <w:r w:rsidR="00DE0709">
      <w:rPr>
        <w:rFonts w:cs="TH SarabunPSK" w:hint="cs"/>
        <w:cs/>
      </w:rPr>
      <w:t>กรกฎาคม</w:t>
    </w:r>
    <w:r w:rsidRPr="00E52B5B">
      <w:rPr>
        <w:rFonts w:cs="TH SarabunPSK" w:hint="cs"/>
        <w:cs/>
      </w:rPr>
      <w:t xml:space="preserve"> - </w:t>
    </w:r>
    <w:r w:rsidR="00DE0709">
      <w:rPr>
        <w:rFonts w:cs="TH SarabunPSK" w:hint="cs"/>
        <w:cs/>
      </w:rPr>
      <w:t>ธันวาคม</w:t>
    </w:r>
    <w:r w:rsidRPr="00E52B5B">
      <w:rPr>
        <w:rFonts w:cs="TH SarabunPSK" w:hint="cs"/>
        <w:cs/>
      </w:rPr>
      <w:t xml:space="preserve"> 256</w:t>
    </w:r>
    <w:r>
      <w:rPr>
        <w:rFonts w:cs="TH SarabunPSK" w:hint="cs"/>
        <w:cs/>
      </w:rPr>
      <w:t>4</w:t>
    </w:r>
  </w:p>
  <w:p w14:paraId="50D6519F" w14:textId="77777777" w:rsidR="00B44CCF" w:rsidRPr="00242FA4" w:rsidRDefault="00B44CCF" w:rsidP="00242FA4">
    <w:pPr>
      <w:pStyle w:val="Header"/>
      <w:rPr>
        <w:rFonts w:ascii="TH SarabunPSK" w:hAnsi="TH SarabunPSK" w:cs="TH SarabunPSK"/>
        <w:sz w:val="28"/>
        <w:szCs w:val="36"/>
      </w:rPr>
    </w:pPr>
    <w:r>
      <w:rPr>
        <w:sz w:val="28"/>
        <w:szCs w:val="36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A6"/>
    <w:multiLevelType w:val="hybridMultilevel"/>
    <w:tmpl w:val="B1FC84C6"/>
    <w:lvl w:ilvl="0" w:tplc="2CE0FDD8">
      <w:start w:val="1"/>
      <w:numFmt w:val="decimal"/>
      <w:pStyle w:val="TUMainHeadingChapter1"/>
      <w:lvlText w:val="1.%1"/>
      <w:lvlJc w:val="left"/>
      <w:pPr>
        <w:ind w:left="5889" w:hanging="360"/>
      </w:pPr>
      <w:rPr>
        <w:rFonts w:ascii="TH Sarabun New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15CA08DD"/>
    <w:multiLevelType w:val="hybridMultilevel"/>
    <w:tmpl w:val="77F42D8E"/>
    <w:lvl w:ilvl="0" w:tplc="AAEC891A">
      <w:start w:val="1"/>
      <w:numFmt w:val="decimal"/>
      <w:pStyle w:val="TUMainHeadingChapter4"/>
      <w:lvlText w:val="4.%1"/>
      <w:lvlJc w:val="left"/>
      <w:pPr>
        <w:ind w:left="720" w:hanging="360"/>
      </w:pPr>
      <w:rPr>
        <w:rFonts w:ascii="TH Sarabun New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79A"/>
    <w:multiLevelType w:val="multilevel"/>
    <w:tmpl w:val="7738779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7D9521C8"/>
    <w:lvl w:ilvl="0">
      <w:start w:val="1"/>
      <w:numFmt w:val="decimal"/>
      <w:pStyle w:val="referenceitem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F"/>
    <w:rsid w:val="00005F7B"/>
    <w:rsid w:val="00006508"/>
    <w:rsid w:val="0000656C"/>
    <w:rsid w:val="00007879"/>
    <w:rsid w:val="00011B39"/>
    <w:rsid w:val="00011C7E"/>
    <w:rsid w:val="00012784"/>
    <w:rsid w:val="00015519"/>
    <w:rsid w:val="00021BFC"/>
    <w:rsid w:val="0002339C"/>
    <w:rsid w:val="000269FE"/>
    <w:rsid w:val="00033F4A"/>
    <w:rsid w:val="00034037"/>
    <w:rsid w:val="00040503"/>
    <w:rsid w:val="00042A6E"/>
    <w:rsid w:val="00045043"/>
    <w:rsid w:val="00045494"/>
    <w:rsid w:val="00053A33"/>
    <w:rsid w:val="000618C5"/>
    <w:rsid w:val="000629B8"/>
    <w:rsid w:val="00062AEB"/>
    <w:rsid w:val="00063BEF"/>
    <w:rsid w:val="000649D1"/>
    <w:rsid w:val="00071A50"/>
    <w:rsid w:val="00081B90"/>
    <w:rsid w:val="000826B8"/>
    <w:rsid w:val="000870C2"/>
    <w:rsid w:val="000872AB"/>
    <w:rsid w:val="00096A21"/>
    <w:rsid w:val="000A4B00"/>
    <w:rsid w:val="000A6247"/>
    <w:rsid w:val="000B0F22"/>
    <w:rsid w:val="000B1701"/>
    <w:rsid w:val="000B3B1B"/>
    <w:rsid w:val="000B66AE"/>
    <w:rsid w:val="000B6E68"/>
    <w:rsid w:val="000B794E"/>
    <w:rsid w:val="000C02EB"/>
    <w:rsid w:val="000C12D7"/>
    <w:rsid w:val="000C40F1"/>
    <w:rsid w:val="000C4D2D"/>
    <w:rsid w:val="000C5498"/>
    <w:rsid w:val="000C7CCD"/>
    <w:rsid w:val="000D099D"/>
    <w:rsid w:val="000D2A79"/>
    <w:rsid w:val="000D3900"/>
    <w:rsid w:val="000D7827"/>
    <w:rsid w:val="000D7D7C"/>
    <w:rsid w:val="000E4133"/>
    <w:rsid w:val="000E4624"/>
    <w:rsid w:val="000F0009"/>
    <w:rsid w:val="000F1697"/>
    <w:rsid w:val="000F2339"/>
    <w:rsid w:val="000F267F"/>
    <w:rsid w:val="000F5B79"/>
    <w:rsid w:val="00100574"/>
    <w:rsid w:val="00101929"/>
    <w:rsid w:val="00102086"/>
    <w:rsid w:val="00102EC1"/>
    <w:rsid w:val="00103745"/>
    <w:rsid w:val="00106B40"/>
    <w:rsid w:val="0010720B"/>
    <w:rsid w:val="00107592"/>
    <w:rsid w:val="0011306C"/>
    <w:rsid w:val="00114240"/>
    <w:rsid w:val="001154BC"/>
    <w:rsid w:val="00115DED"/>
    <w:rsid w:val="0013578C"/>
    <w:rsid w:val="0013582B"/>
    <w:rsid w:val="001437F8"/>
    <w:rsid w:val="00145FFD"/>
    <w:rsid w:val="00151B82"/>
    <w:rsid w:val="00151F41"/>
    <w:rsid w:val="001540C7"/>
    <w:rsid w:val="00154D1D"/>
    <w:rsid w:val="0016144D"/>
    <w:rsid w:val="00161ECC"/>
    <w:rsid w:val="00165419"/>
    <w:rsid w:val="00166F73"/>
    <w:rsid w:val="0016772E"/>
    <w:rsid w:val="00170775"/>
    <w:rsid w:val="00172D86"/>
    <w:rsid w:val="0017662F"/>
    <w:rsid w:val="0018081E"/>
    <w:rsid w:val="00181393"/>
    <w:rsid w:val="00182978"/>
    <w:rsid w:val="00183877"/>
    <w:rsid w:val="00185ECD"/>
    <w:rsid w:val="00187D87"/>
    <w:rsid w:val="001904F9"/>
    <w:rsid w:val="00192810"/>
    <w:rsid w:val="00197320"/>
    <w:rsid w:val="001A1308"/>
    <w:rsid w:val="001A159F"/>
    <w:rsid w:val="001A1C9F"/>
    <w:rsid w:val="001A3570"/>
    <w:rsid w:val="001A3E04"/>
    <w:rsid w:val="001A4345"/>
    <w:rsid w:val="001A4630"/>
    <w:rsid w:val="001A67E0"/>
    <w:rsid w:val="001B091B"/>
    <w:rsid w:val="001B78C1"/>
    <w:rsid w:val="001C0323"/>
    <w:rsid w:val="001C044C"/>
    <w:rsid w:val="001C0814"/>
    <w:rsid w:val="001C6A35"/>
    <w:rsid w:val="001D0B25"/>
    <w:rsid w:val="001D431E"/>
    <w:rsid w:val="001D4955"/>
    <w:rsid w:val="001D6EFE"/>
    <w:rsid w:val="001E1122"/>
    <w:rsid w:val="001F119E"/>
    <w:rsid w:val="001F4BB2"/>
    <w:rsid w:val="002012B8"/>
    <w:rsid w:val="0020245E"/>
    <w:rsid w:val="00203743"/>
    <w:rsid w:val="00221A62"/>
    <w:rsid w:val="002230CB"/>
    <w:rsid w:val="002231B1"/>
    <w:rsid w:val="00230FFE"/>
    <w:rsid w:val="00231DA8"/>
    <w:rsid w:val="0023202F"/>
    <w:rsid w:val="00232CEA"/>
    <w:rsid w:val="0023327A"/>
    <w:rsid w:val="00234B21"/>
    <w:rsid w:val="00240C77"/>
    <w:rsid w:val="00242FA4"/>
    <w:rsid w:val="002458AF"/>
    <w:rsid w:val="00247369"/>
    <w:rsid w:val="002509B1"/>
    <w:rsid w:val="0025264E"/>
    <w:rsid w:val="00256611"/>
    <w:rsid w:val="00260F07"/>
    <w:rsid w:val="002610B0"/>
    <w:rsid w:val="002705B0"/>
    <w:rsid w:val="00270C44"/>
    <w:rsid w:val="002823A5"/>
    <w:rsid w:val="002856A8"/>
    <w:rsid w:val="002860AC"/>
    <w:rsid w:val="0029516C"/>
    <w:rsid w:val="00295267"/>
    <w:rsid w:val="002A776B"/>
    <w:rsid w:val="002B439F"/>
    <w:rsid w:val="002B5E95"/>
    <w:rsid w:val="002C1612"/>
    <w:rsid w:val="002C423E"/>
    <w:rsid w:val="002C5A9A"/>
    <w:rsid w:val="002C79C7"/>
    <w:rsid w:val="002D0ABF"/>
    <w:rsid w:val="002D0F3B"/>
    <w:rsid w:val="002D7154"/>
    <w:rsid w:val="002E1667"/>
    <w:rsid w:val="002E50A5"/>
    <w:rsid w:val="002E68A9"/>
    <w:rsid w:val="002E7B1F"/>
    <w:rsid w:val="002F1833"/>
    <w:rsid w:val="002F55EA"/>
    <w:rsid w:val="00300F34"/>
    <w:rsid w:val="003036B3"/>
    <w:rsid w:val="00306471"/>
    <w:rsid w:val="003070D0"/>
    <w:rsid w:val="0031023A"/>
    <w:rsid w:val="00314858"/>
    <w:rsid w:val="00314F70"/>
    <w:rsid w:val="003172B6"/>
    <w:rsid w:val="00317590"/>
    <w:rsid w:val="00320F8C"/>
    <w:rsid w:val="00321909"/>
    <w:rsid w:val="00322399"/>
    <w:rsid w:val="003238B2"/>
    <w:rsid w:val="00323B47"/>
    <w:rsid w:val="0033417D"/>
    <w:rsid w:val="0033462B"/>
    <w:rsid w:val="00335F14"/>
    <w:rsid w:val="00336177"/>
    <w:rsid w:val="003429C4"/>
    <w:rsid w:val="00342ED6"/>
    <w:rsid w:val="003431C9"/>
    <w:rsid w:val="00354200"/>
    <w:rsid w:val="00356993"/>
    <w:rsid w:val="00357554"/>
    <w:rsid w:val="003616DA"/>
    <w:rsid w:val="00361BB8"/>
    <w:rsid w:val="00361D9F"/>
    <w:rsid w:val="003623C8"/>
    <w:rsid w:val="0036398B"/>
    <w:rsid w:val="0036643C"/>
    <w:rsid w:val="00367B0B"/>
    <w:rsid w:val="00386365"/>
    <w:rsid w:val="00387993"/>
    <w:rsid w:val="003901A7"/>
    <w:rsid w:val="00392114"/>
    <w:rsid w:val="003970A9"/>
    <w:rsid w:val="0039783A"/>
    <w:rsid w:val="003A235E"/>
    <w:rsid w:val="003A64B8"/>
    <w:rsid w:val="003B307F"/>
    <w:rsid w:val="003C1DD1"/>
    <w:rsid w:val="003C6CD9"/>
    <w:rsid w:val="003D09B1"/>
    <w:rsid w:val="003D1CDA"/>
    <w:rsid w:val="003E12DF"/>
    <w:rsid w:val="003E3CB6"/>
    <w:rsid w:val="003F6538"/>
    <w:rsid w:val="003F78D3"/>
    <w:rsid w:val="00400A65"/>
    <w:rsid w:val="00400F00"/>
    <w:rsid w:val="00410F9B"/>
    <w:rsid w:val="00417AF6"/>
    <w:rsid w:val="00424A77"/>
    <w:rsid w:val="00427BD0"/>
    <w:rsid w:val="004301AD"/>
    <w:rsid w:val="0043686D"/>
    <w:rsid w:val="004373FF"/>
    <w:rsid w:val="00443B45"/>
    <w:rsid w:val="00445BEE"/>
    <w:rsid w:val="00450E33"/>
    <w:rsid w:val="00454D8C"/>
    <w:rsid w:val="00471A4B"/>
    <w:rsid w:val="0047346C"/>
    <w:rsid w:val="00474C8A"/>
    <w:rsid w:val="004750FC"/>
    <w:rsid w:val="00480685"/>
    <w:rsid w:val="00482AD6"/>
    <w:rsid w:val="00482CFC"/>
    <w:rsid w:val="00493DAD"/>
    <w:rsid w:val="004A2997"/>
    <w:rsid w:val="004A2D75"/>
    <w:rsid w:val="004C0264"/>
    <w:rsid w:val="004C220C"/>
    <w:rsid w:val="004C5856"/>
    <w:rsid w:val="004D192F"/>
    <w:rsid w:val="004D248A"/>
    <w:rsid w:val="004D4290"/>
    <w:rsid w:val="004E0923"/>
    <w:rsid w:val="004E6476"/>
    <w:rsid w:val="004E71A2"/>
    <w:rsid w:val="004F0650"/>
    <w:rsid w:val="004F195C"/>
    <w:rsid w:val="004F4BF2"/>
    <w:rsid w:val="0050202A"/>
    <w:rsid w:val="00503BE9"/>
    <w:rsid w:val="0050565C"/>
    <w:rsid w:val="00512F56"/>
    <w:rsid w:val="00513AFB"/>
    <w:rsid w:val="005142DD"/>
    <w:rsid w:val="00517036"/>
    <w:rsid w:val="00523392"/>
    <w:rsid w:val="00524030"/>
    <w:rsid w:val="005243BA"/>
    <w:rsid w:val="00524E5C"/>
    <w:rsid w:val="005261F6"/>
    <w:rsid w:val="00544546"/>
    <w:rsid w:val="005532AF"/>
    <w:rsid w:val="00554C1E"/>
    <w:rsid w:val="0056057E"/>
    <w:rsid w:val="00561BC6"/>
    <w:rsid w:val="00564B4F"/>
    <w:rsid w:val="00565BA8"/>
    <w:rsid w:val="00566205"/>
    <w:rsid w:val="0057465D"/>
    <w:rsid w:val="00575836"/>
    <w:rsid w:val="00580B08"/>
    <w:rsid w:val="005905EB"/>
    <w:rsid w:val="00590BFA"/>
    <w:rsid w:val="00596B2B"/>
    <w:rsid w:val="005A36D0"/>
    <w:rsid w:val="005A45CF"/>
    <w:rsid w:val="005A51B1"/>
    <w:rsid w:val="005A7F59"/>
    <w:rsid w:val="005B21A5"/>
    <w:rsid w:val="005B2A36"/>
    <w:rsid w:val="005B4655"/>
    <w:rsid w:val="005B4A6F"/>
    <w:rsid w:val="005B7B62"/>
    <w:rsid w:val="005C334E"/>
    <w:rsid w:val="005D0206"/>
    <w:rsid w:val="005D05BA"/>
    <w:rsid w:val="005D3A9B"/>
    <w:rsid w:val="005D669C"/>
    <w:rsid w:val="005E3D81"/>
    <w:rsid w:val="005F0511"/>
    <w:rsid w:val="005F2B62"/>
    <w:rsid w:val="005F40DB"/>
    <w:rsid w:val="005F4A83"/>
    <w:rsid w:val="006001C5"/>
    <w:rsid w:val="00601790"/>
    <w:rsid w:val="00606168"/>
    <w:rsid w:val="00606972"/>
    <w:rsid w:val="00607F36"/>
    <w:rsid w:val="0061120F"/>
    <w:rsid w:val="00613D20"/>
    <w:rsid w:val="00617CA6"/>
    <w:rsid w:val="00621A03"/>
    <w:rsid w:val="00622BC7"/>
    <w:rsid w:val="00623DDE"/>
    <w:rsid w:val="00624FC7"/>
    <w:rsid w:val="00630AD2"/>
    <w:rsid w:val="00640426"/>
    <w:rsid w:val="006416FC"/>
    <w:rsid w:val="00642922"/>
    <w:rsid w:val="006504C4"/>
    <w:rsid w:val="00652653"/>
    <w:rsid w:val="00657461"/>
    <w:rsid w:val="00661A1C"/>
    <w:rsid w:val="00663DF4"/>
    <w:rsid w:val="00664B3E"/>
    <w:rsid w:val="00667766"/>
    <w:rsid w:val="00674C8A"/>
    <w:rsid w:val="0068266C"/>
    <w:rsid w:val="0068342D"/>
    <w:rsid w:val="006847E6"/>
    <w:rsid w:val="00685799"/>
    <w:rsid w:val="0069121D"/>
    <w:rsid w:val="00691FC3"/>
    <w:rsid w:val="00696D98"/>
    <w:rsid w:val="006A0275"/>
    <w:rsid w:val="006A2588"/>
    <w:rsid w:val="006A7068"/>
    <w:rsid w:val="006A7A7E"/>
    <w:rsid w:val="006B3151"/>
    <w:rsid w:val="006B5E43"/>
    <w:rsid w:val="006B717E"/>
    <w:rsid w:val="006C18B8"/>
    <w:rsid w:val="006C31BE"/>
    <w:rsid w:val="006D0B36"/>
    <w:rsid w:val="006D5AB8"/>
    <w:rsid w:val="006D5B8E"/>
    <w:rsid w:val="006D69B7"/>
    <w:rsid w:val="006E27BE"/>
    <w:rsid w:val="006E5972"/>
    <w:rsid w:val="006E79E0"/>
    <w:rsid w:val="006E7B2A"/>
    <w:rsid w:val="006F00E4"/>
    <w:rsid w:val="006F35F1"/>
    <w:rsid w:val="006F5F7D"/>
    <w:rsid w:val="006F6089"/>
    <w:rsid w:val="006F7BC4"/>
    <w:rsid w:val="00704316"/>
    <w:rsid w:val="0070446B"/>
    <w:rsid w:val="00710EDE"/>
    <w:rsid w:val="0071296C"/>
    <w:rsid w:val="00716E41"/>
    <w:rsid w:val="007212EC"/>
    <w:rsid w:val="00725429"/>
    <w:rsid w:val="007267A4"/>
    <w:rsid w:val="00726A0D"/>
    <w:rsid w:val="0073042D"/>
    <w:rsid w:val="007305DA"/>
    <w:rsid w:val="00731C00"/>
    <w:rsid w:val="00731F31"/>
    <w:rsid w:val="0075548F"/>
    <w:rsid w:val="00756696"/>
    <w:rsid w:val="00757667"/>
    <w:rsid w:val="00760AC8"/>
    <w:rsid w:val="00762E59"/>
    <w:rsid w:val="0076378A"/>
    <w:rsid w:val="0076406F"/>
    <w:rsid w:val="0076618D"/>
    <w:rsid w:val="00770346"/>
    <w:rsid w:val="0077065D"/>
    <w:rsid w:val="00774B13"/>
    <w:rsid w:val="00780D68"/>
    <w:rsid w:val="0078254C"/>
    <w:rsid w:val="007844EA"/>
    <w:rsid w:val="007870A1"/>
    <w:rsid w:val="0079134B"/>
    <w:rsid w:val="007941BC"/>
    <w:rsid w:val="00795C65"/>
    <w:rsid w:val="007A0616"/>
    <w:rsid w:val="007B279F"/>
    <w:rsid w:val="007B2E8E"/>
    <w:rsid w:val="007B44CC"/>
    <w:rsid w:val="007C7CE5"/>
    <w:rsid w:val="007D35A1"/>
    <w:rsid w:val="007E4380"/>
    <w:rsid w:val="007F27C9"/>
    <w:rsid w:val="007F2F61"/>
    <w:rsid w:val="007F71EB"/>
    <w:rsid w:val="008012E2"/>
    <w:rsid w:val="00801353"/>
    <w:rsid w:val="00802F04"/>
    <w:rsid w:val="00802F1C"/>
    <w:rsid w:val="00803E52"/>
    <w:rsid w:val="00804091"/>
    <w:rsid w:val="00805133"/>
    <w:rsid w:val="00807D3B"/>
    <w:rsid w:val="008121FC"/>
    <w:rsid w:val="00812B21"/>
    <w:rsid w:val="008130D4"/>
    <w:rsid w:val="00813365"/>
    <w:rsid w:val="0081464F"/>
    <w:rsid w:val="008158A5"/>
    <w:rsid w:val="0082158F"/>
    <w:rsid w:val="00830CC0"/>
    <w:rsid w:val="00832A18"/>
    <w:rsid w:val="00833A16"/>
    <w:rsid w:val="00836924"/>
    <w:rsid w:val="00837979"/>
    <w:rsid w:val="00843DE5"/>
    <w:rsid w:val="008444E8"/>
    <w:rsid w:val="0084508C"/>
    <w:rsid w:val="00845096"/>
    <w:rsid w:val="00863DC3"/>
    <w:rsid w:val="00872665"/>
    <w:rsid w:val="008757F9"/>
    <w:rsid w:val="00875B53"/>
    <w:rsid w:val="00881760"/>
    <w:rsid w:val="00881E88"/>
    <w:rsid w:val="00885BB1"/>
    <w:rsid w:val="00887849"/>
    <w:rsid w:val="008974E9"/>
    <w:rsid w:val="008A146E"/>
    <w:rsid w:val="008A20DD"/>
    <w:rsid w:val="008A2489"/>
    <w:rsid w:val="008A5A86"/>
    <w:rsid w:val="008C13F1"/>
    <w:rsid w:val="008C20CB"/>
    <w:rsid w:val="008C281D"/>
    <w:rsid w:val="008C622E"/>
    <w:rsid w:val="008D2CFB"/>
    <w:rsid w:val="008D4326"/>
    <w:rsid w:val="008E3048"/>
    <w:rsid w:val="008F0794"/>
    <w:rsid w:val="008F10EC"/>
    <w:rsid w:val="008F40FB"/>
    <w:rsid w:val="008F56C5"/>
    <w:rsid w:val="008F6982"/>
    <w:rsid w:val="009037D5"/>
    <w:rsid w:val="0090664F"/>
    <w:rsid w:val="00906836"/>
    <w:rsid w:val="00920708"/>
    <w:rsid w:val="00922B14"/>
    <w:rsid w:val="0092671A"/>
    <w:rsid w:val="00931BC4"/>
    <w:rsid w:val="009335C5"/>
    <w:rsid w:val="00934F0F"/>
    <w:rsid w:val="00936E01"/>
    <w:rsid w:val="009371B3"/>
    <w:rsid w:val="00937697"/>
    <w:rsid w:val="00940769"/>
    <w:rsid w:val="009420D6"/>
    <w:rsid w:val="00942C64"/>
    <w:rsid w:val="00942D96"/>
    <w:rsid w:val="009460F9"/>
    <w:rsid w:val="0094622B"/>
    <w:rsid w:val="00947768"/>
    <w:rsid w:val="00951D55"/>
    <w:rsid w:val="00952DC9"/>
    <w:rsid w:val="009540D7"/>
    <w:rsid w:val="009619DC"/>
    <w:rsid w:val="00966E99"/>
    <w:rsid w:val="0097237A"/>
    <w:rsid w:val="0097268B"/>
    <w:rsid w:val="00973EF9"/>
    <w:rsid w:val="009824FF"/>
    <w:rsid w:val="00985C39"/>
    <w:rsid w:val="00986CD6"/>
    <w:rsid w:val="009A34B5"/>
    <w:rsid w:val="009A36FD"/>
    <w:rsid w:val="009B08C5"/>
    <w:rsid w:val="009B08D1"/>
    <w:rsid w:val="009B59A2"/>
    <w:rsid w:val="009B75D8"/>
    <w:rsid w:val="009C684B"/>
    <w:rsid w:val="009D283E"/>
    <w:rsid w:val="009D298D"/>
    <w:rsid w:val="009E28F4"/>
    <w:rsid w:val="009E4427"/>
    <w:rsid w:val="009E56F0"/>
    <w:rsid w:val="009E5B97"/>
    <w:rsid w:val="009E5FD6"/>
    <w:rsid w:val="009F0423"/>
    <w:rsid w:val="009F5B61"/>
    <w:rsid w:val="009F6040"/>
    <w:rsid w:val="009F6E8B"/>
    <w:rsid w:val="009F75BD"/>
    <w:rsid w:val="00A027E8"/>
    <w:rsid w:val="00A0358E"/>
    <w:rsid w:val="00A039DB"/>
    <w:rsid w:val="00A03F1E"/>
    <w:rsid w:val="00A03F3C"/>
    <w:rsid w:val="00A11156"/>
    <w:rsid w:val="00A1611A"/>
    <w:rsid w:val="00A16778"/>
    <w:rsid w:val="00A21E4A"/>
    <w:rsid w:val="00A21E6E"/>
    <w:rsid w:val="00A25915"/>
    <w:rsid w:val="00A25C31"/>
    <w:rsid w:val="00A2719D"/>
    <w:rsid w:val="00A27527"/>
    <w:rsid w:val="00A30996"/>
    <w:rsid w:val="00A31D1D"/>
    <w:rsid w:val="00A33CBA"/>
    <w:rsid w:val="00A35A4D"/>
    <w:rsid w:val="00A41921"/>
    <w:rsid w:val="00A44B93"/>
    <w:rsid w:val="00A5046E"/>
    <w:rsid w:val="00A5137E"/>
    <w:rsid w:val="00A51BB5"/>
    <w:rsid w:val="00A53746"/>
    <w:rsid w:val="00A651D5"/>
    <w:rsid w:val="00A71782"/>
    <w:rsid w:val="00A71845"/>
    <w:rsid w:val="00A73BF1"/>
    <w:rsid w:val="00A740F3"/>
    <w:rsid w:val="00A756C7"/>
    <w:rsid w:val="00A83C2F"/>
    <w:rsid w:val="00A869B4"/>
    <w:rsid w:val="00A86B4E"/>
    <w:rsid w:val="00A90F5E"/>
    <w:rsid w:val="00A92192"/>
    <w:rsid w:val="00A931CF"/>
    <w:rsid w:val="00A961EF"/>
    <w:rsid w:val="00A97E56"/>
    <w:rsid w:val="00AA119B"/>
    <w:rsid w:val="00AA5FCF"/>
    <w:rsid w:val="00AA6480"/>
    <w:rsid w:val="00AB0B79"/>
    <w:rsid w:val="00AB19E1"/>
    <w:rsid w:val="00AB28FE"/>
    <w:rsid w:val="00AB4026"/>
    <w:rsid w:val="00AB535A"/>
    <w:rsid w:val="00AC0625"/>
    <w:rsid w:val="00AC1E40"/>
    <w:rsid w:val="00AC242D"/>
    <w:rsid w:val="00AC37D4"/>
    <w:rsid w:val="00AC4154"/>
    <w:rsid w:val="00AC6E5C"/>
    <w:rsid w:val="00AD03B6"/>
    <w:rsid w:val="00AD213E"/>
    <w:rsid w:val="00AD3A93"/>
    <w:rsid w:val="00AD3BF9"/>
    <w:rsid w:val="00AE1AAF"/>
    <w:rsid w:val="00AE6B3A"/>
    <w:rsid w:val="00AF4CDC"/>
    <w:rsid w:val="00AF6370"/>
    <w:rsid w:val="00B04201"/>
    <w:rsid w:val="00B04BD9"/>
    <w:rsid w:val="00B057B9"/>
    <w:rsid w:val="00B10C3B"/>
    <w:rsid w:val="00B11320"/>
    <w:rsid w:val="00B117CF"/>
    <w:rsid w:val="00B122C6"/>
    <w:rsid w:val="00B13A22"/>
    <w:rsid w:val="00B14791"/>
    <w:rsid w:val="00B23583"/>
    <w:rsid w:val="00B279D3"/>
    <w:rsid w:val="00B31064"/>
    <w:rsid w:val="00B373E2"/>
    <w:rsid w:val="00B4034F"/>
    <w:rsid w:val="00B42392"/>
    <w:rsid w:val="00B423B6"/>
    <w:rsid w:val="00B42BAD"/>
    <w:rsid w:val="00B43B01"/>
    <w:rsid w:val="00B44CCF"/>
    <w:rsid w:val="00B51747"/>
    <w:rsid w:val="00B5428C"/>
    <w:rsid w:val="00B54D0B"/>
    <w:rsid w:val="00B57F27"/>
    <w:rsid w:val="00B60EDE"/>
    <w:rsid w:val="00B6266C"/>
    <w:rsid w:val="00B64BCA"/>
    <w:rsid w:val="00B66D40"/>
    <w:rsid w:val="00B72919"/>
    <w:rsid w:val="00B75B16"/>
    <w:rsid w:val="00B80AC5"/>
    <w:rsid w:val="00B82696"/>
    <w:rsid w:val="00B83DA9"/>
    <w:rsid w:val="00B87437"/>
    <w:rsid w:val="00B90AA8"/>
    <w:rsid w:val="00B90DC6"/>
    <w:rsid w:val="00B932C1"/>
    <w:rsid w:val="00B95796"/>
    <w:rsid w:val="00B95DB7"/>
    <w:rsid w:val="00B97B1D"/>
    <w:rsid w:val="00BB10A4"/>
    <w:rsid w:val="00BB38FD"/>
    <w:rsid w:val="00BB5366"/>
    <w:rsid w:val="00BC1740"/>
    <w:rsid w:val="00BC48F7"/>
    <w:rsid w:val="00BC6F83"/>
    <w:rsid w:val="00BC7B99"/>
    <w:rsid w:val="00BD0369"/>
    <w:rsid w:val="00BD1A13"/>
    <w:rsid w:val="00BD35A2"/>
    <w:rsid w:val="00BE3418"/>
    <w:rsid w:val="00BE63A6"/>
    <w:rsid w:val="00BE7435"/>
    <w:rsid w:val="00BF3C69"/>
    <w:rsid w:val="00BF628D"/>
    <w:rsid w:val="00BF658B"/>
    <w:rsid w:val="00BF7C25"/>
    <w:rsid w:val="00C0050D"/>
    <w:rsid w:val="00C026A5"/>
    <w:rsid w:val="00C02935"/>
    <w:rsid w:val="00C02D6B"/>
    <w:rsid w:val="00C065AF"/>
    <w:rsid w:val="00C11C91"/>
    <w:rsid w:val="00C22640"/>
    <w:rsid w:val="00C248EC"/>
    <w:rsid w:val="00C25659"/>
    <w:rsid w:val="00C27774"/>
    <w:rsid w:val="00C30B6D"/>
    <w:rsid w:val="00C33E76"/>
    <w:rsid w:val="00C353C8"/>
    <w:rsid w:val="00C35CF6"/>
    <w:rsid w:val="00C40686"/>
    <w:rsid w:val="00C4334D"/>
    <w:rsid w:val="00C47A35"/>
    <w:rsid w:val="00C5415F"/>
    <w:rsid w:val="00C57D7B"/>
    <w:rsid w:val="00C57E67"/>
    <w:rsid w:val="00C6297D"/>
    <w:rsid w:val="00C6302C"/>
    <w:rsid w:val="00C7084F"/>
    <w:rsid w:val="00C75863"/>
    <w:rsid w:val="00C75D08"/>
    <w:rsid w:val="00C764CE"/>
    <w:rsid w:val="00C76788"/>
    <w:rsid w:val="00C8076A"/>
    <w:rsid w:val="00C82649"/>
    <w:rsid w:val="00C83D2C"/>
    <w:rsid w:val="00C85B8D"/>
    <w:rsid w:val="00C86E65"/>
    <w:rsid w:val="00C87DA5"/>
    <w:rsid w:val="00C91489"/>
    <w:rsid w:val="00C92FDD"/>
    <w:rsid w:val="00C9426A"/>
    <w:rsid w:val="00C9507E"/>
    <w:rsid w:val="00C9603D"/>
    <w:rsid w:val="00CA1CAA"/>
    <w:rsid w:val="00CA22A2"/>
    <w:rsid w:val="00CA66AD"/>
    <w:rsid w:val="00CB1090"/>
    <w:rsid w:val="00CB1182"/>
    <w:rsid w:val="00CB33A7"/>
    <w:rsid w:val="00CB4606"/>
    <w:rsid w:val="00CC1532"/>
    <w:rsid w:val="00CC1EA7"/>
    <w:rsid w:val="00CC6D5B"/>
    <w:rsid w:val="00CD32CC"/>
    <w:rsid w:val="00CD377B"/>
    <w:rsid w:val="00CD509E"/>
    <w:rsid w:val="00CE2DD9"/>
    <w:rsid w:val="00CE33EF"/>
    <w:rsid w:val="00CF18BE"/>
    <w:rsid w:val="00CF5912"/>
    <w:rsid w:val="00D03B2E"/>
    <w:rsid w:val="00D10B90"/>
    <w:rsid w:val="00D121D1"/>
    <w:rsid w:val="00D14E43"/>
    <w:rsid w:val="00D158DA"/>
    <w:rsid w:val="00D15F45"/>
    <w:rsid w:val="00D168BE"/>
    <w:rsid w:val="00D2353C"/>
    <w:rsid w:val="00D300A5"/>
    <w:rsid w:val="00D3469E"/>
    <w:rsid w:val="00D3587C"/>
    <w:rsid w:val="00D35996"/>
    <w:rsid w:val="00D4185C"/>
    <w:rsid w:val="00D42774"/>
    <w:rsid w:val="00D4729B"/>
    <w:rsid w:val="00D47C18"/>
    <w:rsid w:val="00D61251"/>
    <w:rsid w:val="00D61395"/>
    <w:rsid w:val="00D67DDA"/>
    <w:rsid w:val="00D712A6"/>
    <w:rsid w:val="00D72C82"/>
    <w:rsid w:val="00D7447B"/>
    <w:rsid w:val="00D75C14"/>
    <w:rsid w:val="00D80E33"/>
    <w:rsid w:val="00D82EF6"/>
    <w:rsid w:val="00D85834"/>
    <w:rsid w:val="00D902C1"/>
    <w:rsid w:val="00D9574B"/>
    <w:rsid w:val="00D96246"/>
    <w:rsid w:val="00D965F4"/>
    <w:rsid w:val="00D96D72"/>
    <w:rsid w:val="00DA3D51"/>
    <w:rsid w:val="00DB001D"/>
    <w:rsid w:val="00DB2CB4"/>
    <w:rsid w:val="00DB42DB"/>
    <w:rsid w:val="00DB4445"/>
    <w:rsid w:val="00DB7F7E"/>
    <w:rsid w:val="00DC12FD"/>
    <w:rsid w:val="00DC386D"/>
    <w:rsid w:val="00DC3D66"/>
    <w:rsid w:val="00DC4751"/>
    <w:rsid w:val="00DD1AA2"/>
    <w:rsid w:val="00DE0709"/>
    <w:rsid w:val="00DF0F91"/>
    <w:rsid w:val="00DF1780"/>
    <w:rsid w:val="00DF42C9"/>
    <w:rsid w:val="00DF45C8"/>
    <w:rsid w:val="00E00442"/>
    <w:rsid w:val="00E103FF"/>
    <w:rsid w:val="00E1252B"/>
    <w:rsid w:val="00E12B09"/>
    <w:rsid w:val="00E20D0E"/>
    <w:rsid w:val="00E24B3D"/>
    <w:rsid w:val="00E26559"/>
    <w:rsid w:val="00E27E29"/>
    <w:rsid w:val="00E3157A"/>
    <w:rsid w:val="00E31638"/>
    <w:rsid w:val="00E47537"/>
    <w:rsid w:val="00E4772D"/>
    <w:rsid w:val="00E51A39"/>
    <w:rsid w:val="00E51F98"/>
    <w:rsid w:val="00E52EFB"/>
    <w:rsid w:val="00E56917"/>
    <w:rsid w:val="00E60C3B"/>
    <w:rsid w:val="00E60E18"/>
    <w:rsid w:val="00E61671"/>
    <w:rsid w:val="00E622A2"/>
    <w:rsid w:val="00E64F32"/>
    <w:rsid w:val="00E65348"/>
    <w:rsid w:val="00E701CE"/>
    <w:rsid w:val="00E71481"/>
    <w:rsid w:val="00E72FC2"/>
    <w:rsid w:val="00E73A0E"/>
    <w:rsid w:val="00E84412"/>
    <w:rsid w:val="00E84C22"/>
    <w:rsid w:val="00E913F7"/>
    <w:rsid w:val="00E91CEC"/>
    <w:rsid w:val="00E92787"/>
    <w:rsid w:val="00E92847"/>
    <w:rsid w:val="00E94BE8"/>
    <w:rsid w:val="00E96246"/>
    <w:rsid w:val="00E97E03"/>
    <w:rsid w:val="00EA18FF"/>
    <w:rsid w:val="00EA7B32"/>
    <w:rsid w:val="00EB0812"/>
    <w:rsid w:val="00EB7E41"/>
    <w:rsid w:val="00EC4458"/>
    <w:rsid w:val="00EC44F1"/>
    <w:rsid w:val="00EC77C9"/>
    <w:rsid w:val="00ED3550"/>
    <w:rsid w:val="00ED5135"/>
    <w:rsid w:val="00ED6A52"/>
    <w:rsid w:val="00EE6CE4"/>
    <w:rsid w:val="00EF1332"/>
    <w:rsid w:val="00F04795"/>
    <w:rsid w:val="00F102D7"/>
    <w:rsid w:val="00F137EF"/>
    <w:rsid w:val="00F15B25"/>
    <w:rsid w:val="00F2097A"/>
    <w:rsid w:val="00F2161B"/>
    <w:rsid w:val="00F21D00"/>
    <w:rsid w:val="00F221CC"/>
    <w:rsid w:val="00F23C42"/>
    <w:rsid w:val="00F27BA2"/>
    <w:rsid w:val="00F323F8"/>
    <w:rsid w:val="00F324BC"/>
    <w:rsid w:val="00F3373A"/>
    <w:rsid w:val="00F35822"/>
    <w:rsid w:val="00F36B9E"/>
    <w:rsid w:val="00F36FBF"/>
    <w:rsid w:val="00F37E65"/>
    <w:rsid w:val="00F4202B"/>
    <w:rsid w:val="00F4379D"/>
    <w:rsid w:val="00F43A58"/>
    <w:rsid w:val="00F45B70"/>
    <w:rsid w:val="00F51F80"/>
    <w:rsid w:val="00F554BD"/>
    <w:rsid w:val="00F605B1"/>
    <w:rsid w:val="00F63096"/>
    <w:rsid w:val="00F674CD"/>
    <w:rsid w:val="00F70CD2"/>
    <w:rsid w:val="00F71867"/>
    <w:rsid w:val="00F7577D"/>
    <w:rsid w:val="00F762A5"/>
    <w:rsid w:val="00F80103"/>
    <w:rsid w:val="00F8141F"/>
    <w:rsid w:val="00F82ADA"/>
    <w:rsid w:val="00F86B1C"/>
    <w:rsid w:val="00F86D6A"/>
    <w:rsid w:val="00F87065"/>
    <w:rsid w:val="00F87107"/>
    <w:rsid w:val="00F916D2"/>
    <w:rsid w:val="00F93434"/>
    <w:rsid w:val="00F93489"/>
    <w:rsid w:val="00F95993"/>
    <w:rsid w:val="00FA1C16"/>
    <w:rsid w:val="00FA51B2"/>
    <w:rsid w:val="00FA7BAD"/>
    <w:rsid w:val="00FB005C"/>
    <w:rsid w:val="00FB06AE"/>
    <w:rsid w:val="00FB541D"/>
    <w:rsid w:val="00FC0643"/>
    <w:rsid w:val="00FC1C3F"/>
    <w:rsid w:val="00FC1DA6"/>
    <w:rsid w:val="00FC39B8"/>
    <w:rsid w:val="00FD1F55"/>
    <w:rsid w:val="00FD6804"/>
    <w:rsid w:val="00FE493C"/>
    <w:rsid w:val="00FE4DAD"/>
    <w:rsid w:val="00FE65E1"/>
    <w:rsid w:val="00FE6ED8"/>
    <w:rsid w:val="00FF039E"/>
    <w:rsid w:val="00FF591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2CDE5"/>
  <w15:chartTrackingRefBased/>
  <w15:docId w15:val="{87369829-948F-4654-8D1A-5A652DA2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A7"/>
    <w:pPr>
      <w:spacing w:after="200" w:line="276" w:lineRule="auto"/>
    </w:pPr>
    <w:rPr>
      <w:sz w:val="22"/>
      <w:szCs w:val="28"/>
    </w:rPr>
  </w:style>
  <w:style w:type="paragraph" w:styleId="Heading10">
    <w:name w:val="heading 1"/>
    <w:basedOn w:val="Normal"/>
    <w:next w:val="Normal"/>
    <w:link w:val="Heading1Char"/>
    <w:uiPriority w:val="9"/>
    <w:qFormat/>
    <w:rsid w:val="0025661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20">
    <w:name w:val="heading 2"/>
    <w:basedOn w:val="Normal"/>
    <w:next w:val="Normal"/>
    <w:link w:val="Heading2Char"/>
    <w:unhideWhenUsed/>
    <w:qFormat/>
    <w:rsid w:val="0011306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06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4CCF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4CCF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4CCF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4CCF"/>
    <w:pPr>
      <w:keepNext/>
      <w:keepLines/>
      <w:spacing w:before="120" w:after="0" w:line="252" w:lineRule="auto"/>
      <w:jc w:val="both"/>
      <w:outlineLvl w:val="6"/>
    </w:pPr>
    <w:rPr>
      <w:rFonts w:asciiTheme="minorHAnsi" w:eastAsiaTheme="minorEastAsia" w:hAnsiTheme="minorHAnsi" w:cstheme="minorBidi"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4CCF"/>
    <w:pPr>
      <w:keepNext/>
      <w:keepLines/>
      <w:spacing w:before="120" w:after="0" w:line="252" w:lineRule="auto"/>
      <w:jc w:val="both"/>
      <w:outlineLvl w:val="7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4CCF"/>
    <w:pPr>
      <w:keepNext/>
      <w:keepLines/>
      <w:spacing w:before="120" w:after="0" w:line="252" w:lineRule="auto"/>
      <w:jc w:val="both"/>
      <w:outlineLvl w:val="8"/>
    </w:pPr>
    <w:rPr>
      <w:rFonts w:asciiTheme="minorHAnsi" w:eastAsiaTheme="minorEastAsia" w:hAnsiTheme="minorHAnsi" w:cstheme="minorBidi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E12DF"/>
    <w:pPr>
      <w:spacing w:after="0" w:line="240" w:lineRule="auto"/>
      <w:jc w:val="center"/>
    </w:pPr>
    <w:rPr>
      <w:rFonts w:ascii="Times New Roman" w:eastAsia="Times New Roman" w:hAnsi="Times New Roman" w:cs="Cordia New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3E12DF"/>
    <w:rPr>
      <w:rFonts w:ascii="Times New Roman" w:eastAsia="Times New Roman" w:hAnsi="Times New Roman" w:cs="Cordia New"/>
      <w:b/>
      <w:bCs/>
      <w:sz w:val="24"/>
      <w:szCs w:val="24"/>
    </w:rPr>
  </w:style>
  <w:style w:type="character" w:customStyle="1" w:styleId="style171">
    <w:name w:val="style171"/>
    <w:rsid w:val="003E12DF"/>
    <w:rPr>
      <w:rFonts w:ascii="Microsoft Sans Serif" w:hAnsi="Microsoft Sans Serif" w:cs="Microsoft Sans Serif" w:hint="default"/>
      <w:sz w:val="20"/>
      <w:szCs w:val="20"/>
    </w:rPr>
  </w:style>
  <w:style w:type="paragraph" w:customStyle="1" w:styleId="authoraffiliation">
    <w:name w:val="author affiliation"/>
    <w:basedOn w:val="Normal"/>
    <w:rsid w:val="003E12DF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styleId="Hyperlink">
    <w:name w:val="Hyperlink"/>
    <w:uiPriority w:val="99"/>
    <w:unhideWhenUsed/>
    <w:qFormat/>
    <w:rsid w:val="003E12DF"/>
    <w:rPr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3E12DF"/>
    <w:pPr>
      <w:spacing w:after="0" w:line="240" w:lineRule="auto"/>
    </w:pPr>
    <w:rPr>
      <w:rFonts w:ascii="Times New Roman" w:eastAsia="Times New Roman" w:hAnsi="Times New Roman" w:cs="AngsanaUPC"/>
      <w:b/>
      <w:bCs/>
      <w:sz w:val="20"/>
      <w:szCs w:val="20"/>
    </w:rPr>
  </w:style>
  <w:style w:type="character" w:customStyle="1" w:styleId="SubtitleChar">
    <w:name w:val="Subtitle Char"/>
    <w:link w:val="Subtitle"/>
    <w:uiPriority w:val="11"/>
    <w:rsid w:val="003E12DF"/>
    <w:rPr>
      <w:rFonts w:ascii="Times New Roman" w:eastAsia="Times New Roman" w:hAnsi="Times New Roman" w:cs="AngsanaUPC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3E12DF"/>
    <w:pPr>
      <w:spacing w:after="0" w:line="240" w:lineRule="auto"/>
      <w:ind w:left="1080" w:hanging="1080"/>
      <w:jc w:val="both"/>
    </w:pPr>
    <w:rPr>
      <w:rFonts w:ascii="Times New Roman" w:eastAsia="Times New Roman" w:hAnsi="Times New Roman" w:cs="AngsanaUPC"/>
      <w:sz w:val="20"/>
      <w:szCs w:val="20"/>
    </w:rPr>
  </w:style>
  <w:style w:type="character" w:customStyle="1" w:styleId="BodyTextIndentChar">
    <w:name w:val="Body Text Indent Char"/>
    <w:link w:val="BodyTextIndent"/>
    <w:rsid w:val="003E12DF"/>
    <w:rPr>
      <w:rFonts w:ascii="Times New Roman" w:eastAsia="Times New Roman" w:hAnsi="Times New Roman" w:cs="AngsanaUPC"/>
      <w:sz w:val="20"/>
      <w:szCs w:val="20"/>
    </w:rPr>
  </w:style>
  <w:style w:type="paragraph" w:customStyle="1" w:styleId="MTDisplayEquation">
    <w:name w:val="MTDisplayEquation"/>
    <w:basedOn w:val="Normal"/>
    <w:rsid w:val="00DD1AA2"/>
    <w:pPr>
      <w:tabs>
        <w:tab w:val="center" w:pos="2540"/>
        <w:tab w:val="right" w:pos="5080"/>
      </w:tabs>
      <w:spacing w:after="0" w:line="240" w:lineRule="auto"/>
      <w:jc w:val="both"/>
    </w:pPr>
    <w:rPr>
      <w:rFonts w:ascii="Times New Roman" w:eastAsia="Times New Roman" w:hAnsi="Times New Roman" w:cs="AngsanaUPC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DD1A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1AA2"/>
  </w:style>
  <w:style w:type="paragraph" w:styleId="BalloonText">
    <w:name w:val="Balloon Text"/>
    <w:basedOn w:val="Normal"/>
    <w:link w:val="BalloonTextChar"/>
    <w:uiPriority w:val="99"/>
    <w:unhideWhenUsed/>
    <w:rsid w:val="0076378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76378A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C82649"/>
    <w:pPr>
      <w:ind w:left="720"/>
      <w:contextualSpacing/>
    </w:pPr>
    <w:rPr>
      <w:rFonts w:cs="Cordia New"/>
    </w:rPr>
  </w:style>
  <w:style w:type="paragraph" w:customStyle="1" w:styleId="Default">
    <w:name w:val="Default"/>
    <w:rsid w:val="0076406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qFormat/>
    <w:rsid w:val="006404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A90F5E"/>
    <w:rPr>
      <w:sz w:val="22"/>
      <w:szCs w:val="28"/>
    </w:rPr>
  </w:style>
  <w:style w:type="character" w:styleId="FootnoteReference">
    <w:name w:val="footnote reference"/>
    <w:unhideWhenUsed/>
    <w:qFormat/>
    <w:rsid w:val="00B14791"/>
    <w:rPr>
      <w:sz w:val="32"/>
      <w:szCs w:val="32"/>
      <w:vertAlign w:val="superscript"/>
    </w:rPr>
  </w:style>
  <w:style w:type="character" w:styleId="Emphasis">
    <w:name w:val="Emphasis"/>
    <w:qFormat/>
    <w:rsid w:val="002458AF"/>
    <w:rPr>
      <w:i/>
      <w:iCs/>
    </w:rPr>
  </w:style>
  <w:style w:type="paragraph" w:styleId="FootnoteText">
    <w:name w:val="footnote text"/>
    <w:aliases w:val=" อักขระ,อักขระ อักขระ1,อักขระ, อักขระ อักขระ อักขระ, อักขระ อักขระ อักขระ อักขระ อักขระ,อักขระ อักขระ อักขระ,ข้อความเชิงอรรถ อักขระ อักขระ อักขระ,ข้อความเชิงอรรถ อักขระ อักขระ อักขระ อักขระ,ข้อความเชิงอรรถ อักขระ อักขระ, Char,Char"/>
    <w:basedOn w:val="Normal"/>
    <w:link w:val="FootnoteTextChar"/>
    <w:unhideWhenUsed/>
    <w:qFormat/>
    <w:rsid w:val="00F63096"/>
    <w:pPr>
      <w:spacing w:after="0" w:line="240" w:lineRule="auto"/>
      <w:ind w:firstLine="720"/>
    </w:pPr>
    <w:rPr>
      <w:sz w:val="20"/>
      <w:szCs w:val="25"/>
    </w:rPr>
  </w:style>
  <w:style w:type="character" w:customStyle="1" w:styleId="FootnoteTextChar">
    <w:name w:val="Footnote Text Char"/>
    <w:aliases w:val=" อักขระ Char,อักขระ อักขระ1 Char,อักขระ Char, อักขระ อักขระ อักขระ Char, อักขระ อักขระ อักขระ อักขระ อักขระ Char,อักขระ อักขระ อักขระ Char,ข้อความเชิงอรรถ อักขระ อักขระ อักขระ Char,ข้อความเชิงอรรถ อักขระ อักขระ อักขระ อักขระ Char"/>
    <w:link w:val="FootnoteText"/>
    <w:qFormat/>
    <w:rsid w:val="00F63096"/>
    <w:rPr>
      <w:szCs w:val="25"/>
    </w:rPr>
  </w:style>
  <w:style w:type="character" w:styleId="Strong">
    <w:name w:val="Strong"/>
    <w:aliases w:val="หัวเรื่อง4"/>
    <w:qFormat/>
    <w:rsid w:val="00F63096"/>
    <w:rPr>
      <w:b/>
      <w:bCs/>
    </w:rPr>
  </w:style>
  <w:style w:type="character" w:customStyle="1" w:styleId="apple-converted-space">
    <w:name w:val="apple-converted-space"/>
    <w:rsid w:val="00F63096"/>
  </w:style>
  <w:style w:type="paragraph" w:styleId="Header">
    <w:name w:val="header"/>
    <w:basedOn w:val="Normal"/>
    <w:link w:val="HeaderChar"/>
    <w:uiPriority w:val="99"/>
    <w:unhideWhenUsed/>
    <w:rsid w:val="0073042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042D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3042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042D"/>
    <w:rPr>
      <w:sz w:val="22"/>
      <w:szCs w:val="28"/>
    </w:rPr>
  </w:style>
  <w:style w:type="paragraph" w:customStyle="1" w:styleId="TUMainHeadingChapter4">
    <w:name w:val="TU_Main Heading_Chapter4"/>
    <w:basedOn w:val="Heading20"/>
    <w:link w:val="TUMainHeadingChapter4Char"/>
    <w:qFormat/>
    <w:rsid w:val="0011306C"/>
    <w:pPr>
      <w:keepLines/>
      <w:numPr>
        <w:numId w:val="1"/>
      </w:numPr>
      <w:spacing w:before="0" w:after="0" w:line="240" w:lineRule="auto"/>
      <w:ind w:left="360"/>
    </w:pPr>
    <w:rPr>
      <w:rFonts w:ascii="TH Sarabun New" w:hAnsi="TH Sarabun New" w:cs="TH Sarabun New"/>
      <w:i w:val="0"/>
      <w:iCs w:val="0"/>
      <w:sz w:val="32"/>
      <w:szCs w:val="32"/>
    </w:rPr>
  </w:style>
  <w:style w:type="character" w:customStyle="1" w:styleId="TUMainHeadingChapter4Char">
    <w:name w:val="TU_Main Heading_Chapter4 Char"/>
    <w:link w:val="TUMainHeadingChapter4"/>
    <w:rsid w:val="0011306C"/>
    <w:rPr>
      <w:rFonts w:ascii="TH Sarabun New" w:eastAsia="Times New Roman" w:hAnsi="TH Sarabun New" w:cs="TH Sarabun New"/>
      <w:b/>
      <w:bCs/>
      <w:sz w:val="32"/>
      <w:szCs w:val="32"/>
    </w:rPr>
  </w:style>
  <w:style w:type="paragraph" w:customStyle="1" w:styleId="TUSub-heading1">
    <w:name w:val="TU_Sub-heading 1"/>
    <w:basedOn w:val="Heading3"/>
    <w:link w:val="TUSub-heading1Char"/>
    <w:qFormat/>
    <w:rsid w:val="0011306C"/>
    <w:pPr>
      <w:keepLines/>
      <w:spacing w:before="0" w:after="0" w:line="240" w:lineRule="auto"/>
      <w:ind w:firstLine="1152"/>
    </w:pPr>
    <w:rPr>
      <w:rFonts w:ascii="TH Sarabun New" w:hAnsi="TH Sarabun New" w:cs="TH Sarabun New"/>
      <w:sz w:val="32"/>
      <w:szCs w:val="32"/>
    </w:rPr>
  </w:style>
  <w:style w:type="paragraph" w:customStyle="1" w:styleId="TUParaSub-heading1">
    <w:name w:val="TU_Para_Sub-heading 1"/>
    <w:basedOn w:val="Normal"/>
    <w:qFormat/>
    <w:rsid w:val="0011306C"/>
    <w:pPr>
      <w:spacing w:after="0" w:line="240" w:lineRule="auto"/>
      <w:ind w:firstLine="1714"/>
    </w:pPr>
    <w:rPr>
      <w:rFonts w:ascii="TH Sarabun New" w:hAnsi="TH Sarabun New" w:cs="TH Sarabun New"/>
      <w:sz w:val="32"/>
      <w:szCs w:val="32"/>
    </w:rPr>
  </w:style>
  <w:style w:type="character" w:customStyle="1" w:styleId="TUSub-heading1Char">
    <w:name w:val="TU_Sub-heading 1 Char"/>
    <w:link w:val="TUSub-heading1"/>
    <w:rsid w:val="0011306C"/>
    <w:rPr>
      <w:rFonts w:ascii="TH Sarabun New" w:eastAsia="Times New Roman" w:hAnsi="TH Sarabun New" w:cs="TH Sarabun New"/>
      <w:b/>
      <w:bCs/>
      <w:sz w:val="32"/>
      <w:szCs w:val="32"/>
    </w:rPr>
  </w:style>
  <w:style w:type="paragraph" w:customStyle="1" w:styleId="TUParaSub-heading2">
    <w:name w:val="TU_Para_Sub-heading 2"/>
    <w:basedOn w:val="Normal"/>
    <w:qFormat/>
    <w:rsid w:val="0011306C"/>
    <w:pPr>
      <w:spacing w:after="0" w:line="240" w:lineRule="auto"/>
      <w:ind w:firstLine="2347"/>
    </w:pPr>
    <w:rPr>
      <w:rFonts w:ascii="TH Sarabun New" w:hAnsi="TH Sarabun New" w:cs="TH Sarabun New"/>
      <w:sz w:val="32"/>
      <w:szCs w:val="32"/>
    </w:rPr>
  </w:style>
  <w:style w:type="paragraph" w:customStyle="1" w:styleId="TUParaSub-heading3">
    <w:name w:val="TU_Para_Sub-heading 3"/>
    <w:basedOn w:val="Normal"/>
    <w:qFormat/>
    <w:rsid w:val="0011306C"/>
    <w:pPr>
      <w:spacing w:after="0" w:line="240" w:lineRule="auto"/>
      <w:ind w:firstLine="2347"/>
    </w:pPr>
    <w:rPr>
      <w:rFonts w:ascii="TH Sarabun New" w:hAnsi="TH Sarabun New" w:cs="TH Sarabun New"/>
      <w:sz w:val="32"/>
      <w:szCs w:val="32"/>
    </w:rPr>
  </w:style>
  <w:style w:type="character" w:customStyle="1" w:styleId="Heading2Char">
    <w:name w:val="Heading 2 Char"/>
    <w:link w:val="Heading20"/>
    <w:rsid w:val="0011306C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Heading3Char">
    <w:name w:val="Heading 3 Char"/>
    <w:link w:val="Heading3"/>
    <w:uiPriority w:val="9"/>
    <w:rsid w:val="0011306C"/>
    <w:rPr>
      <w:rFonts w:ascii="Calibri Light" w:eastAsia="Times New Roman" w:hAnsi="Calibri Light" w:cs="Angsana New"/>
      <w:b/>
      <w:bCs/>
      <w:sz w:val="26"/>
      <w:szCs w:val="33"/>
    </w:rPr>
  </w:style>
  <w:style w:type="paragraph" w:customStyle="1" w:styleId="TUParagraphNormal">
    <w:name w:val="TU_Paragraph_Normal"/>
    <w:basedOn w:val="Normal"/>
    <w:qFormat/>
    <w:rsid w:val="007941BC"/>
    <w:pPr>
      <w:spacing w:after="0" w:line="240" w:lineRule="auto"/>
      <w:ind w:firstLine="1152"/>
    </w:pPr>
    <w:rPr>
      <w:rFonts w:ascii="TH Sarabun New" w:hAnsi="TH Sarabun New" w:cs="TH Sarabun New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590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17590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7590"/>
    <w:pPr>
      <w:spacing w:after="0" w:line="240" w:lineRule="auto"/>
    </w:pPr>
    <w:rPr>
      <w:rFonts w:ascii="Cordia New" w:eastAsia="Cordia New" w:hAnsi="Cordia New" w:cs="Cordia New"/>
      <w:b/>
      <w:bCs/>
    </w:rPr>
  </w:style>
  <w:style w:type="character" w:customStyle="1" w:styleId="CommentSubjectChar">
    <w:name w:val="Comment Subject Char"/>
    <w:link w:val="CommentSubject"/>
    <w:semiHidden/>
    <w:rsid w:val="00317590"/>
    <w:rPr>
      <w:rFonts w:ascii="Cordia New" w:eastAsia="Cordia New" w:hAnsi="Cordia New" w:cs="Cordia New"/>
      <w:b/>
      <w:bCs/>
      <w:szCs w:val="25"/>
    </w:rPr>
  </w:style>
  <w:style w:type="paragraph" w:styleId="NormalWeb">
    <w:name w:val="Normal (Web)"/>
    <w:basedOn w:val="Normal"/>
    <w:uiPriority w:val="99"/>
    <w:unhideWhenUsed/>
    <w:qFormat/>
    <w:rsid w:val="00115DED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customStyle="1" w:styleId="TUMainHeadingChapter1">
    <w:name w:val="TU_Main Heading _Chapter1"/>
    <w:basedOn w:val="Heading20"/>
    <w:link w:val="TUMainHeadingChapter1Char"/>
    <w:qFormat/>
    <w:rsid w:val="00256611"/>
    <w:pPr>
      <w:keepLines/>
      <w:numPr>
        <w:numId w:val="2"/>
      </w:numPr>
      <w:spacing w:before="0" w:after="0" w:line="240" w:lineRule="auto"/>
      <w:ind w:left="360"/>
    </w:pPr>
    <w:rPr>
      <w:rFonts w:ascii="TH Sarabun New" w:hAnsi="TH Sarabun New" w:cs="TH Sarabun New"/>
      <w:i w:val="0"/>
      <w:iCs w:val="0"/>
      <w:sz w:val="32"/>
      <w:szCs w:val="32"/>
    </w:rPr>
  </w:style>
  <w:style w:type="character" w:customStyle="1" w:styleId="TUMainHeadingChapter1Char">
    <w:name w:val="TU_Main Heading _Chapter1 Char"/>
    <w:link w:val="TUMainHeadingChapter1"/>
    <w:rsid w:val="00256611"/>
    <w:rPr>
      <w:rFonts w:ascii="TH Sarabun New" w:eastAsia="Times New Roman" w:hAnsi="TH Sarabun New" w:cs="TH Sarabun New"/>
      <w:b/>
      <w:bCs/>
      <w:sz w:val="32"/>
      <w:szCs w:val="32"/>
    </w:rPr>
  </w:style>
  <w:style w:type="paragraph" w:customStyle="1" w:styleId="TUChapter">
    <w:name w:val="TU_Chapter"/>
    <w:basedOn w:val="Heading10"/>
    <w:link w:val="TUChapterChar"/>
    <w:qFormat/>
    <w:rsid w:val="00256611"/>
    <w:pPr>
      <w:keepLines/>
      <w:spacing w:before="0" w:after="0" w:line="240" w:lineRule="auto"/>
      <w:jc w:val="center"/>
    </w:pPr>
    <w:rPr>
      <w:rFonts w:ascii="TH Sarabun New" w:hAnsi="TH Sarabun New" w:cs="TH Sarabun New"/>
      <w:kern w:val="0"/>
      <w:sz w:val="36"/>
      <w:szCs w:val="36"/>
    </w:rPr>
  </w:style>
  <w:style w:type="character" w:customStyle="1" w:styleId="TUChapterChar">
    <w:name w:val="TU_Chapter Char"/>
    <w:link w:val="TUChapter"/>
    <w:rsid w:val="00256611"/>
    <w:rPr>
      <w:rFonts w:ascii="TH Sarabun New" w:eastAsia="Times New Roman" w:hAnsi="TH Sarabun New" w:cs="TH Sarabun New"/>
      <w:b/>
      <w:bCs/>
      <w:sz w:val="36"/>
      <w:szCs w:val="36"/>
    </w:rPr>
  </w:style>
  <w:style w:type="character" w:customStyle="1" w:styleId="Heading1Char">
    <w:name w:val="Heading 1 Char"/>
    <w:link w:val="Heading10"/>
    <w:uiPriority w:val="9"/>
    <w:rsid w:val="00256611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/>
      <w:sz w:val="28"/>
    </w:rPr>
  </w:style>
  <w:style w:type="character" w:customStyle="1" w:styleId="HTMLPreformattedChar">
    <w:name w:val="HTML Preformatted Char"/>
    <w:link w:val="HTMLPreformatted"/>
    <w:uiPriority w:val="99"/>
    <w:rsid w:val="00C02D6B"/>
    <w:rPr>
      <w:rFonts w:ascii="Angsana New" w:eastAsia="Times New Roman" w:hAnsi="Angsana New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2230CB"/>
    <w:rPr>
      <w:color w:val="605E5C"/>
      <w:shd w:val="clear" w:color="auto" w:fill="E1DFDD"/>
    </w:rPr>
  </w:style>
  <w:style w:type="table" w:customStyle="1" w:styleId="1">
    <w:name w:val="网格型1"/>
    <w:basedOn w:val="TableNormal"/>
    <w:next w:val="TableGrid"/>
    <w:uiPriority w:val="39"/>
    <w:rsid w:val="001437F8"/>
    <w:rPr>
      <w:rFonts w:asciiTheme="minorHAnsi" w:eastAsiaTheme="minorEastAsia" w:hAnsiTheme="minorHAnsi" w:cstheme="minorBidi"/>
      <w:kern w:val="2"/>
      <w:sz w:val="21"/>
      <w:szCs w:val="22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qlncc">
    <w:name w:val="gqlncc"/>
    <w:basedOn w:val="Normal"/>
    <w:rsid w:val="001437F8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character" w:customStyle="1" w:styleId="gl9hy">
    <w:name w:val="gl9hy"/>
    <w:basedOn w:val="DefaultParagraphFont"/>
    <w:rsid w:val="001437F8"/>
  </w:style>
  <w:style w:type="character" w:customStyle="1" w:styleId="Bodytext0">
    <w:name w:val="Body text_"/>
    <w:link w:val="BodyText1"/>
    <w:rsid w:val="00BB38FD"/>
    <w:rPr>
      <w:rFonts w:ascii="AngsanaUPC" w:eastAsia="AngsanaUPC" w:hAnsi="AngsanaUPC" w:cs="AngsanaUPC"/>
      <w:sz w:val="31"/>
      <w:szCs w:val="3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B38FD"/>
    <w:pPr>
      <w:widowControl w:val="0"/>
      <w:shd w:val="clear" w:color="auto" w:fill="FFFFFF"/>
      <w:spacing w:before="660" w:after="720" w:line="418" w:lineRule="exact"/>
      <w:ind w:hanging="1320"/>
      <w:jc w:val="thaiDistribute"/>
    </w:pPr>
    <w:rPr>
      <w:rFonts w:ascii="AngsanaUPC" w:eastAsia="AngsanaUPC" w:hAnsi="AngsanaUPC" w:cs="AngsanaUPC"/>
      <w:sz w:val="31"/>
      <w:szCs w:val="31"/>
    </w:rPr>
  </w:style>
  <w:style w:type="character" w:customStyle="1" w:styleId="style103">
    <w:name w:val="style103"/>
    <w:basedOn w:val="DefaultParagraphFont"/>
    <w:rsid w:val="00BB38FD"/>
  </w:style>
  <w:style w:type="character" w:customStyle="1" w:styleId="hps">
    <w:name w:val="hps"/>
    <w:basedOn w:val="DefaultParagraphFont"/>
    <w:rsid w:val="00471A4B"/>
  </w:style>
  <w:style w:type="character" w:customStyle="1" w:styleId="Heading4Char">
    <w:name w:val="Heading 4 Char"/>
    <w:basedOn w:val="DefaultParagraphFont"/>
    <w:link w:val="Heading4"/>
    <w:uiPriority w:val="9"/>
    <w:rsid w:val="00B44CC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44CCF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44CCF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44CCF"/>
    <w:rPr>
      <w:rFonts w:asciiTheme="minorHAnsi" w:eastAsiaTheme="minorEastAsia" w:hAnsiTheme="minorHAnsi" w:cstheme="min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44CC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44CCF"/>
    <w:rPr>
      <w:rFonts w:asciiTheme="minorHAnsi" w:eastAsiaTheme="minorEastAsia" w:hAnsiTheme="minorHAnsi" w:cstheme="minorBidi"/>
      <w:i/>
      <w:iCs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44CCF"/>
  </w:style>
  <w:style w:type="character" w:styleId="PlaceholderText">
    <w:name w:val="Placeholder Text"/>
    <w:basedOn w:val="DefaultParagraphFont"/>
    <w:uiPriority w:val="99"/>
    <w:semiHidden/>
    <w:rsid w:val="00B44CC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B44CC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4CC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B44CCF"/>
    <w:pPr>
      <w:spacing w:after="160" w:line="252" w:lineRule="auto"/>
      <w:jc w:val="both"/>
    </w:pPr>
    <w:rPr>
      <w:rFonts w:asciiTheme="minorHAnsi" w:eastAsiaTheme="minorEastAsia" w:hAnsiTheme="minorHAnsi" w:cstheme="minorBidi"/>
      <w:b/>
      <w:b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B44CCF"/>
    <w:pPr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4CC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CCF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CC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44CC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44CC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4CC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4CCF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44CCF"/>
    <w:rPr>
      <w:b/>
      <w:bCs/>
      <w:smallCaps/>
      <w:color w:val="auto"/>
    </w:rPr>
  </w:style>
  <w:style w:type="paragraph" w:styleId="TOCHeading">
    <w:name w:val="TOC Heading"/>
    <w:basedOn w:val="Heading10"/>
    <w:next w:val="Normal"/>
    <w:uiPriority w:val="39"/>
    <w:semiHidden/>
    <w:unhideWhenUsed/>
    <w:qFormat/>
    <w:rsid w:val="00B44CCF"/>
    <w:pPr>
      <w:keepLines/>
      <w:spacing w:before="320" w:after="40" w:line="252" w:lineRule="auto"/>
      <w:jc w:val="both"/>
      <w:outlineLvl w:val="9"/>
    </w:pPr>
    <w:rPr>
      <w:rFonts w:asciiTheme="majorHAnsi" w:eastAsiaTheme="majorEastAsia" w:hAnsiTheme="majorHAnsi" w:cstheme="majorBidi"/>
      <w:caps/>
      <w:spacing w:val="4"/>
      <w:kern w:val="0"/>
      <w:sz w:val="28"/>
      <w:szCs w:val="28"/>
    </w:rPr>
  </w:style>
  <w:style w:type="character" w:customStyle="1" w:styleId="NoSpacingChar">
    <w:name w:val="No Spacing Char"/>
    <w:link w:val="NoSpacing"/>
    <w:locked/>
    <w:rsid w:val="00DE0709"/>
    <w:rPr>
      <w:sz w:val="22"/>
      <w:szCs w:val="28"/>
    </w:rPr>
  </w:style>
  <w:style w:type="character" w:styleId="PageNumber">
    <w:name w:val="page number"/>
    <w:basedOn w:val="DefaultParagraphFont"/>
    <w:rsid w:val="00A740F3"/>
  </w:style>
  <w:style w:type="paragraph" w:styleId="BodyTextIndent3">
    <w:name w:val="Body Text Indent 3"/>
    <w:basedOn w:val="Normal"/>
    <w:link w:val="BodyTextIndent3Char"/>
    <w:rsid w:val="00A740F3"/>
    <w:pPr>
      <w:spacing w:after="0" w:line="240" w:lineRule="auto"/>
      <w:ind w:firstLine="720"/>
      <w:jc w:val="both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40F3"/>
    <w:rPr>
      <w:rFonts w:ascii="AngsanaUPC" w:eastAsia="Cordia New" w:hAnsi="AngsanaUPC" w:cs="AngsanaUPC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A740F3"/>
    <w:pPr>
      <w:spacing w:after="0" w:line="240" w:lineRule="auto"/>
      <w:ind w:firstLine="1260"/>
      <w:jc w:val="both"/>
    </w:pPr>
    <w:rPr>
      <w:rFonts w:ascii="AngsanaUPC" w:eastAsia="Times New Roman" w:hAnsi="AngsanaUPC" w:cs="AngsanaUPC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A740F3"/>
    <w:rPr>
      <w:rFonts w:ascii="AngsanaUPC" w:eastAsia="Times New Roman" w:hAnsi="AngsanaUPC" w:cs="AngsanaUPC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A740F3"/>
    <w:pPr>
      <w:spacing w:after="0" w:line="240" w:lineRule="auto"/>
      <w:ind w:firstLine="720"/>
    </w:pPr>
    <w:rPr>
      <w:rFonts w:ascii="AngsanaUPC" w:eastAsia="Times New Roman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A740F3"/>
    <w:rPr>
      <w:rFonts w:ascii="AngsanaUPC" w:eastAsia="Times New Roman" w:hAnsi="AngsanaUPC" w:cs="AngsanaUPC"/>
      <w:sz w:val="32"/>
      <w:szCs w:val="32"/>
    </w:rPr>
  </w:style>
  <w:style w:type="paragraph" w:styleId="BodyText3">
    <w:name w:val="Body Text 3"/>
    <w:basedOn w:val="Normal"/>
    <w:link w:val="BodyText3Char"/>
    <w:rsid w:val="00A740F3"/>
    <w:pPr>
      <w:spacing w:after="0" w:line="240" w:lineRule="auto"/>
      <w:jc w:val="both"/>
    </w:pPr>
    <w:rPr>
      <w:rFonts w:ascii="AngsanaUPC" w:eastAsia="Times New Roman" w:hAnsi="AngsanaUPC" w:cs="AngsanaUPC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A740F3"/>
    <w:rPr>
      <w:rFonts w:ascii="AngsanaUPC" w:eastAsia="Times New Roman" w:hAnsi="AngsanaUPC" w:cs="AngsanaUPC"/>
      <w:sz w:val="32"/>
      <w:szCs w:val="32"/>
    </w:rPr>
  </w:style>
  <w:style w:type="paragraph" w:styleId="BlockText">
    <w:name w:val="Block Text"/>
    <w:basedOn w:val="Normal"/>
    <w:rsid w:val="00A740F3"/>
    <w:pPr>
      <w:spacing w:after="0" w:line="240" w:lineRule="auto"/>
      <w:ind w:left="720" w:right="749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TOC1">
    <w:name w:val="toc 1"/>
    <w:basedOn w:val="Normal"/>
    <w:next w:val="Normal"/>
    <w:autoRedefine/>
    <w:rsid w:val="00A740F3"/>
    <w:pPr>
      <w:spacing w:after="0" w:line="240" w:lineRule="auto"/>
      <w:ind w:firstLine="1530"/>
      <w:jc w:val="both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a">
    <w:name w:val="???????????"/>
    <w:basedOn w:val="Normal"/>
    <w:rsid w:val="00A740F3"/>
    <w:pPr>
      <w:spacing w:after="0" w:line="240" w:lineRule="auto"/>
      <w:ind w:right="386" w:firstLine="720"/>
      <w:jc w:val="both"/>
    </w:pPr>
    <w:rPr>
      <w:rFonts w:ascii="CordiaUPC" w:eastAsia="Times New Roman" w:hAnsi="CordiaUPC" w:cs="CordiaUPC"/>
      <w:sz w:val="32"/>
      <w:szCs w:val="32"/>
    </w:rPr>
  </w:style>
  <w:style w:type="paragraph" w:customStyle="1" w:styleId="example">
    <w:name w:val="example"/>
    <w:basedOn w:val="Normal"/>
    <w:rsid w:val="00A740F3"/>
    <w:pPr>
      <w:spacing w:after="0" w:line="240" w:lineRule="auto"/>
      <w:ind w:firstLine="720"/>
      <w:jc w:val="center"/>
    </w:pPr>
    <w:rPr>
      <w:rFonts w:ascii="CordiaUPC" w:eastAsia="Times New Roman" w:hAnsi="CordiaUPC" w:cs="CordiaUPC"/>
      <w:i/>
      <w:iCs/>
      <w:sz w:val="36"/>
      <w:szCs w:val="36"/>
    </w:rPr>
  </w:style>
  <w:style w:type="paragraph" w:customStyle="1" w:styleId="REG1">
    <w:name w:val="REG_1"/>
    <w:basedOn w:val="a"/>
    <w:rsid w:val="00A740F3"/>
    <w:pPr>
      <w:ind w:right="11"/>
      <w:jc w:val="center"/>
    </w:pPr>
    <w:rPr>
      <w:b/>
      <w:bCs/>
    </w:rPr>
  </w:style>
  <w:style w:type="paragraph" w:customStyle="1" w:styleId="ref">
    <w:name w:val="ref"/>
    <w:basedOn w:val="Normal"/>
    <w:rsid w:val="00A740F3"/>
    <w:pPr>
      <w:spacing w:before="120" w:after="0" w:line="240" w:lineRule="auto"/>
      <w:ind w:firstLine="720"/>
      <w:jc w:val="both"/>
    </w:pPr>
    <w:rPr>
      <w:rFonts w:ascii="AngsanaUPC" w:eastAsia="Times New Roman" w:hAnsi="AngsanaUPC" w:cs="AngsanaUPC"/>
      <w:b/>
      <w:bCs/>
      <w:i/>
      <w:iCs/>
      <w:sz w:val="32"/>
      <w:szCs w:val="32"/>
    </w:rPr>
  </w:style>
  <w:style w:type="paragraph" w:customStyle="1" w:styleId="ref2">
    <w:name w:val="ref_2"/>
    <w:basedOn w:val="Normal"/>
    <w:rsid w:val="00A740F3"/>
    <w:pPr>
      <w:spacing w:before="60" w:after="0" w:line="240" w:lineRule="auto"/>
      <w:ind w:firstLine="720"/>
      <w:jc w:val="both"/>
    </w:pPr>
    <w:rPr>
      <w:rFonts w:ascii="AngsanaUPC" w:eastAsia="Times New Roman" w:hAnsi="AngsanaUPC" w:cs="AngsanaUPC"/>
      <w:b/>
      <w:bCs/>
      <w:i/>
      <w:iCs/>
      <w:sz w:val="32"/>
      <w:szCs w:val="32"/>
    </w:rPr>
  </w:style>
  <w:style w:type="paragraph" w:customStyle="1" w:styleId="exmbiblio">
    <w:name w:val="exm_biblio"/>
    <w:basedOn w:val="Normal"/>
    <w:rsid w:val="00A740F3"/>
    <w:pPr>
      <w:spacing w:after="0" w:line="240" w:lineRule="auto"/>
      <w:ind w:left="720" w:hanging="720"/>
    </w:pPr>
    <w:rPr>
      <w:rFonts w:ascii="AngsanaUPC" w:eastAsia="Times New Roman" w:hAnsi="AngsanaUPC" w:cs="AngsanaUPC"/>
      <w:sz w:val="32"/>
      <w:szCs w:val="32"/>
    </w:rPr>
  </w:style>
  <w:style w:type="paragraph" w:customStyle="1" w:styleId="formatthai">
    <w:name w:val="format_thai"/>
    <w:basedOn w:val="Normal"/>
    <w:rsid w:val="00A740F3"/>
    <w:pPr>
      <w:spacing w:after="0" w:line="240" w:lineRule="auto"/>
      <w:ind w:left="1440" w:hanging="720"/>
    </w:pPr>
    <w:rPr>
      <w:rFonts w:ascii="CordiaUPC" w:eastAsia="Times New Roman" w:hAnsi="CordiaUPC" w:cs="CordiaUPC"/>
      <w:color w:val="0000FF"/>
      <w:sz w:val="32"/>
      <w:szCs w:val="32"/>
    </w:rPr>
  </w:style>
  <w:style w:type="paragraph" w:styleId="ListBullet">
    <w:name w:val="List Bullet"/>
    <w:basedOn w:val="Normal"/>
    <w:rsid w:val="00A740F3"/>
    <w:pPr>
      <w:spacing w:after="0" w:line="240" w:lineRule="auto"/>
      <w:ind w:left="360" w:hanging="360"/>
    </w:pPr>
    <w:rPr>
      <w:rFonts w:ascii="AngsanaUPC" w:eastAsia="Times New Roman" w:hAnsi="AngsanaUPC" w:cs="AngsanaUPC"/>
      <w:sz w:val="20"/>
      <w:szCs w:val="20"/>
    </w:rPr>
  </w:style>
  <w:style w:type="character" w:styleId="FollowedHyperlink">
    <w:name w:val="FollowedHyperlink"/>
    <w:uiPriority w:val="99"/>
    <w:unhideWhenUsed/>
    <w:rsid w:val="00A740F3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A740F3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character" w:customStyle="1" w:styleId="5175Char">
    <w:name w:val="5.ย่อหน้า1.75 Char"/>
    <w:basedOn w:val="DefaultParagraphFont"/>
    <w:link w:val="5175"/>
    <w:locked/>
    <w:rsid w:val="00CD377B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CD377B"/>
    <w:pPr>
      <w:spacing w:before="120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2">
    <w:name w:val="2.เชิงอรรถ"/>
    <w:basedOn w:val="FootnoteText"/>
    <w:link w:val="2Char"/>
    <w:qFormat/>
    <w:rsid w:val="00CD377B"/>
    <w:pPr>
      <w:ind w:firstLine="992"/>
      <w:jc w:val="thaiDistribute"/>
    </w:pPr>
    <w:rPr>
      <w:rFonts w:ascii="TH SarabunPSK" w:eastAsia="TH SarabunPSK" w:hAnsi="TH SarabunPSK" w:cs="TH SarabunPSK"/>
      <w:sz w:val="28"/>
      <w:szCs w:val="28"/>
    </w:rPr>
  </w:style>
  <w:style w:type="character" w:customStyle="1" w:styleId="2Char">
    <w:name w:val="2.เชิงอรรถ Char"/>
    <w:basedOn w:val="DefaultParagraphFont"/>
    <w:link w:val="2"/>
    <w:rsid w:val="00CD377B"/>
    <w:rPr>
      <w:rFonts w:ascii="TH SarabunPSK" w:eastAsia="TH SarabunPSK" w:hAnsi="TH SarabunPSK" w:cs="TH SarabunPSK"/>
      <w:sz w:val="28"/>
      <w:szCs w:val="28"/>
    </w:rPr>
  </w:style>
  <w:style w:type="character" w:customStyle="1" w:styleId="normaltextrun">
    <w:name w:val="normaltextrun"/>
    <w:basedOn w:val="DefaultParagraphFont"/>
    <w:rsid w:val="00CD377B"/>
  </w:style>
  <w:style w:type="paragraph" w:customStyle="1" w:styleId="625">
    <w:name w:val="6.ย่อหน้า2.5"/>
    <w:link w:val="625Char"/>
    <w:qFormat/>
    <w:rsid w:val="00CD377B"/>
    <w:pPr>
      <w:spacing w:before="120"/>
      <w:ind w:firstLine="1418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625Char">
    <w:name w:val="6.ย่อหน้า2.5 Char"/>
    <w:basedOn w:val="DefaultParagraphFont"/>
    <w:link w:val="625"/>
    <w:rsid w:val="00CD377B"/>
    <w:rPr>
      <w:rFonts w:ascii="TH SarabunPSK" w:eastAsia="TH SarabunPSK" w:hAnsi="TH SarabunPSK" w:cs="TH SarabunPSK"/>
      <w:sz w:val="32"/>
      <w:szCs w:val="32"/>
    </w:rPr>
  </w:style>
  <w:style w:type="paragraph" w:customStyle="1" w:styleId="10">
    <w:name w:val="1.บรรณานุกรม"/>
    <w:next w:val="Normal"/>
    <w:link w:val="1Char"/>
    <w:qFormat/>
    <w:rsid w:val="00CD377B"/>
    <w:pPr>
      <w:ind w:left="992" w:hanging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1Char">
    <w:name w:val="1.บรรณานุกรม Char"/>
    <w:basedOn w:val="DefaultParagraphFont"/>
    <w:link w:val="10"/>
    <w:rsid w:val="00CD377B"/>
    <w:rPr>
      <w:rFonts w:ascii="TH SarabunPSK" w:eastAsia="TH SarabunPSK" w:hAnsi="TH SarabunPSK" w:cs="TH SarabunPSK"/>
      <w:sz w:val="32"/>
      <w:szCs w:val="32"/>
    </w:rPr>
  </w:style>
  <w:style w:type="numbering" w:customStyle="1" w:styleId="11">
    <w:name w:val="ไม่มีรายการ1"/>
    <w:next w:val="NoList"/>
    <w:uiPriority w:val="99"/>
    <w:semiHidden/>
    <w:unhideWhenUsed/>
    <w:rsid w:val="00845096"/>
  </w:style>
  <w:style w:type="paragraph" w:customStyle="1" w:styleId="style2">
    <w:name w:val="style2"/>
    <w:basedOn w:val="Normal"/>
    <w:rsid w:val="00845096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customStyle="1" w:styleId="12">
    <w:name w:val="คำอ้างอิง1"/>
    <w:basedOn w:val="Normal"/>
    <w:next w:val="Normal"/>
    <w:uiPriority w:val="29"/>
    <w:qFormat/>
    <w:rsid w:val="00845096"/>
    <w:rPr>
      <w:rFonts w:eastAsia="Times New Roman" w:cs="Cordia New"/>
      <w:i/>
      <w:iCs/>
      <w:color w:val="000000"/>
      <w:sz w:val="28"/>
      <w:cs/>
    </w:rPr>
  </w:style>
  <w:style w:type="table" w:customStyle="1" w:styleId="13">
    <w:name w:val="เส้นตาราง1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customStyle="1" w:styleId="110">
    <w:name w:val="ไม่มีรายการ11"/>
    <w:next w:val="NoList"/>
    <w:uiPriority w:val="99"/>
    <w:semiHidden/>
    <w:unhideWhenUsed/>
    <w:rsid w:val="00845096"/>
  </w:style>
  <w:style w:type="table" w:customStyle="1" w:styleId="4">
    <w:name w:val="เส้นตาราง4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845096"/>
    <w:pPr>
      <w:jc w:val="center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59"/>
    <w:rsid w:val="00845096"/>
    <w:pPr>
      <w:jc w:val="center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เส้นตาราง11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เส้นตาราง12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เส้นตาราง13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ไม่มีรายการ2"/>
    <w:next w:val="NoList"/>
    <w:uiPriority w:val="99"/>
    <w:semiHidden/>
    <w:unhideWhenUsed/>
    <w:rsid w:val="00845096"/>
  </w:style>
  <w:style w:type="table" w:customStyle="1" w:styleId="14">
    <w:name w:val="เส้นตาราง14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59"/>
    <w:rsid w:val="00845096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59"/>
    <w:rsid w:val="00845096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59"/>
    <w:rsid w:val="00845096"/>
    <w:pPr>
      <w:jc w:val="center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เส้นตาราง18"/>
    <w:basedOn w:val="TableNormal"/>
    <w:next w:val="TableGrid"/>
    <w:uiPriority w:val="59"/>
    <w:rsid w:val="00845096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ไม่มีรายการ3"/>
    <w:next w:val="NoList"/>
    <w:uiPriority w:val="99"/>
    <w:semiHidden/>
    <w:unhideWhenUsed/>
    <w:rsid w:val="00845096"/>
  </w:style>
  <w:style w:type="character" w:customStyle="1" w:styleId="QuoteChar1">
    <w:name w:val="Quote Char1"/>
    <w:basedOn w:val="DefaultParagraphFont"/>
    <w:uiPriority w:val="29"/>
    <w:rsid w:val="00845096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character" w:customStyle="1" w:styleId="19">
    <w:name w:val="คำอ้างอิง อักขระ1"/>
    <w:basedOn w:val="DefaultParagraphFont"/>
    <w:uiPriority w:val="29"/>
    <w:rsid w:val="00845096"/>
    <w:rPr>
      <w:rFonts w:ascii="Times New Roman" w:eastAsia="Times New Roman" w:hAnsi="Times New Roman" w:cs="Angsana New"/>
      <w:i/>
      <w:iCs/>
      <w:color w:val="000000" w:themeColor="text1"/>
      <w:sz w:val="24"/>
    </w:rPr>
  </w:style>
  <w:style w:type="numbering" w:customStyle="1" w:styleId="40">
    <w:name w:val="ไม่มีรายการ4"/>
    <w:next w:val="NoList"/>
    <w:uiPriority w:val="99"/>
    <w:semiHidden/>
    <w:unhideWhenUsed/>
    <w:rsid w:val="00845096"/>
  </w:style>
  <w:style w:type="numbering" w:customStyle="1" w:styleId="121">
    <w:name w:val="ไม่มีรายการ12"/>
    <w:next w:val="NoList"/>
    <w:uiPriority w:val="99"/>
    <w:semiHidden/>
    <w:unhideWhenUsed/>
    <w:rsid w:val="00845096"/>
  </w:style>
  <w:style w:type="numbering" w:customStyle="1" w:styleId="210">
    <w:name w:val="ไม่มีรายการ21"/>
    <w:next w:val="NoList"/>
    <w:uiPriority w:val="99"/>
    <w:semiHidden/>
    <w:unhideWhenUsed/>
    <w:rsid w:val="00845096"/>
  </w:style>
  <w:style w:type="numbering" w:customStyle="1" w:styleId="31">
    <w:name w:val="ไม่มีรายการ31"/>
    <w:next w:val="NoList"/>
    <w:uiPriority w:val="99"/>
    <w:semiHidden/>
    <w:unhideWhenUsed/>
    <w:rsid w:val="00845096"/>
  </w:style>
  <w:style w:type="character" w:customStyle="1" w:styleId="fontstyle01">
    <w:name w:val="fontstyle01"/>
    <w:basedOn w:val="DefaultParagraphFont"/>
    <w:rsid w:val="00B5428C"/>
    <w:rPr>
      <w:rFonts w:ascii="THSarabunNew" w:hAnsi="THSarabunNew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shorttext">
    <w:name w:val="short_text"/>
    <w:rsid w:val="00011B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4E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4F0650"/>
  </w:style>
  <w:style w:type="character" w:customStyle="1" w:styleId="mw-headline">
    <w:name w:val="mw-headline"/>
    <w:basedOn w:val="DefaultParagraphFont"/>
    <w:rsid w:val="004F0650"/>
  </w:style>
  <w:style w:type="character" w:customStyle="1" w:styleId="mw-editsection">
    <w:name w:val="mw-editsection"/>
    <w:basedOn w:val="DefaultParagraphFont"/>
    <w:rsid w:val="004F0650"/>
  </w:style>
  <w:style w:type="character" w:customStyle="1" w:styleId="mw-editsection-bracket">
    <w:name w:val="mw-editsection-bracket"/>
    <w:basedOn w:val="DefaultParagraphFont"/>
    <w:rsid w:val="004F0650"/>
  </w:style>
  <w:style w:type="paragraph" w:customStyle="1" w:styleId="NoSpacing1">
    <w:name w:val="No Spacing1"/>
    <w:basedOn w:val="Normal"/>
    <w:uiPriority w:val="1"/>
    <w:qFormat/>
    <w:rsid w:val="004F0650"/>
    <w:pPr>
      <w:spacing w:after="0" w:line="240" w:lineRule="auto"/>
    </w:pPr>
    <w:rPr>
      <w:rFonts w:eastAsia="Times New Roman"/>
      <w:sz w:val="24"/>
      <w:szCs w:val="32"/>
      <w:lang w:bidi="en-US"/>
    </w:rPr>
  </w:style>
  <w:style w:type="paragraph" w:customStyle="1" w:styleId="ListParagraph1">
    <w:name w:val="List Paragraph1"/>
    <w:basedOn w:val="Normal"/>
    <w:uiPriority w:val="34"/>
    <w:qFormat/>
    <w:rsid w:val="004F0650"/>
    <w:pPr>
      <w:spacing w:after="0" w:line="240" w:lineRule="auto"/>
      <w:ind w:left="720"/>
      <w:contextualSpacing/>
    </w:pPr>
    <w:rPr>
      <w:rFonts w:eastAsia="Times New Roman"/>
      <w:sz w:val="24"/>
      <w:szCs w:val="24"/>
      <w:lang w:bidi="en-US"/>
    </w:rPr>
  </w:style>
  <w:style w:type="paragraph" w:customStyle="1" w:styleId="Quote1">
    <w:name w:val="Quote1"/>
    <w:basedOn w:val="Normal"/>
    <w:next w:val="Normal"/>
    <w:uiPriority w:val="29"/>
    <w:qFormat/>
    <w:rsid w:val="004F0650"/>
    <w:pPr>
      <w:spacing w:after="0" w:line="240" w:lineRule="auto"/>
    </w:pPr>
    <w:rPr>
      <w:rFonts w:eastAsia="Times New Roman"/>
      <w:i/>
      <w:sz w:val="24"/>
      <w:szCs w:val="24"/>
      <w:lang w:val="x-none" w:eastAsia="x-none"/>
    </w:rPr>
  </w:style>
  <w:style w:type="paragraph" w:customStyle="1" w:styleId="IntenseQuote1">
    <w:name w:val="Intense Quote1"/>
    <w:basedOn w:val="Normal"/>
    <w:next w:val="Normal"/>
    <w:uiPriority w:val="30"/>
    <w:qFormat/>
    <w:rsid w:val="004F0650"/>
    <w:pPr>
      <w:spacing w:after="0" w:line="240" w:lineRule="auto"/>
      <w:ind w:left="720" w:right="720"/>
    </w:pPr>
    <w:rPr>
      <w:rFonts w:eastAsia="Times New Roman"/>
      <w:b/>
      <w:i/>
      <w:sz w:val="24"/>
      <w:szCs w:val="20"/>
      <w:lang w:val="x-none" w:eastAsia="x-none"/>
    </w:rPr>
  </w:style>
  <w:style w:type="character" w:customStyle="1" w:styleId="SubtleEmphasis1">
    <w:name w:val="Subtle Emphasis1"/>
    <w:uiPriority w:val="19"/>
    <w:qFormat/>
    <w:rsid w:val="004F0650"/>
    <w:rPr>
      <w:i/>
      <w:color w:val="5A5A5A"/>
    </w:rPr>
  </w:style>
  <w:style w:type="character" w:customStyle="1" w:styleId="IntenseEmphasis1">
    <w:name w:val="Intense Emphasis1"/>
    <w:uiPriority w:val="21"/>
    <w:qFormat/>
    <w:rsid w:val="004F0650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4F0650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4F0650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4F0650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0"/>
    <w:next w:val="Normal"/>
    <w:uiPriority w:val="39"/>
    <w:qFormat/>
    <w:rsid w:val="004F0650"/>
    <w:pPr>
      <w:spacing w:line="240" w:lineRule="auto"/>
      <w:outlineLvl w:val="9"/>
    </w:pPr>
    <w:rPr>
      <w:rFonts w:ascii="Cambria" w:hAnsi="Cambria"/>
      <w:szCs w:val="32"/>
      <w:lang w:val="x-none" w:eastAsia="x-none" w:bidi="en-US"/>
    </w:rPr>
  </w:style>
  <w:style w:type="paragraph" w:customStyle="1" w:styleId="22">
    <w:name w:val="................... 2"/>
    <w:basedOn w:val="Normal"/>
    <w:next w:val="Normal"/>
    <w:rsid w:val="004F0650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/>
      <w:sz w:val="24"/>
      <w:szCs w:val="24"/>
    </w:rPr>
  </w:style>
  <w:style w:type="paragraph" w:customStyle="1" w:styleId="style22">
    <w:name w:val="style22"/>
    <w:basedOn w:val="Normal"/>
    <w:rsid w:val="004F065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8"/>
    </w:rPr>
  </w:style>
  <w:style w:type="paragraph" w:customStyle="1" w:styleId="p1a">
    <w:name w:val="p1a"/>
    <w:basedOn w:val="Normal"/>
    <w:next w:val="Normal"/>
    <w:qFormat/>
    <w:rsid w:val="00A30996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Theme="minorHAnsi" w:eastAsia="Times New Roman" w:hAnsiTheme="minorHAnsi" w:cstheme="minorBidi"/>
      <w:sz w:val="20"/>
      <w:szCs w:val="20"/>
      <w:lang w:bidi="ar-SA"/>
    </w:rPr>
  </w:style>
  <w:style w:type="paragraph" w:customStyle="1" w:styleId="tablecaption">
    <w:name w:val="tablecaption"/>
    <w:basedOn w:val="Normal"/>
    <w:next w:val="Normal"/>
    <w:qFormat/>
    <w:rsid w:val="00A30996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Theme="minorHAnsi" w:eastAsia="Times New Roman" w:hAnsiTheme="minorHAnsi" w:cstheme="minorBidi"/>
      <w:sz w:val="18"/>
      <w:szCs w:val="20"/>
      <w:lang w:bidi="ar-SA"/>
    </w:rPr>
  </w:style>
  <w:style w:type="paragraph" w:customStyle="1" w:styleId="abstract">
    <w:name w:val="abstract"/>
    <w:basedOn w:val="Normal"/>
    <w:qFormat/>
    <w:rsid w:val="00A30996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Theme="minorHAnsi" w:eastAsia="Times New Roman" w:hAnsiTheme="minorHAnsi" w:cstheme="minorBidi"/>
      <w:sz w:val="18"/>
      <w:szCs w:val="20"/>
      <w:lang w:bidi="ar-SA"/>
    </w:rPr>
  </w:style>
  <w:style w:type="paragraph" w:customStyle="1" w:styleId="heading1">
    <w:name w:val="heading1"/>
    <w:basedOn w:val="Normal"/>
    <w:next w:val="p1a"/>
    <w:qFormat/>
    <w:rsid w:val="00A30996"/>
    <w:pPr>
      <w:keepNext/>
      <w:keepLines/>
      <w:numPr>
        <w:numId w:val="3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Theme="minorHAnsi" w:eastAsia="Times New Roman" w:hAnsiTheme="minorHAnsi" w:cstheme="minorBidi"/>
      <w:b/>
      <w:sz w:val="24"/>
      <w:szCs w:val="20"/>
      <w:lang w:bidi="ar-SA"/>
    </w:rPr>
  </w:style>
  <w:style w:type="paragraph" w:customStyle="1" w:styleId="heading2">
    <w:name w:val="heading2"/>
    <w:basedOn w:val="Normal"/>
    <w:next w:val="p1a"/>
    <w:qFormat/>
    <w:rsid w:val="00A30996"/>
    <w:pPr>
      <w:keepNext/>
      <w:keepLines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rFonts w:asciiTheme="minorHAnsi" w:eastAsia="Times New Roman" w:hAnsiTheme="minorHAnsi" w:cstheme="minorBidi"/>
      <w:b/>
      <w:sz w:val="20"/>
      <w:szCs w:val="20"/>
      <w:lang w:bidi="ar-SA"/>
    </w:rPr>
  </w:style>
  <w:style w:type="paragraph" w:customStyle="1" w:styleId="keywords">
    <w:name w:val="keywords"/>
    <w:basedOn w:val="abstract"/>
    <w:next w:val="heading1"/>
    <w:qFormat/>
    <w:rsid w:val="00A30996"/>
    <w:pPr>
      <w:spacing w:before="220"/>
      <w:ind w:firstLine="0"/>
      <w:jc w:val="left"/>
    </w:pPr>
  </w:style>
  <w:style w:type="paragraph" w:customStyle="1" w:styleId="papertitle">
    <w:name w:val="papertitle"/>
    <w:basedOn w:val="Normal"/>
    <w:next w:val="Normal"/>
    <w:qFormat/>
    <w:rsid w:val="00A30996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Theme="minorHAnsi" w:eastAsia="Times New Roman" w:hAnsiTheme="minorHAnsi" w:cstheme="minorBidi"/>
      <w:b/>
      <w:sz w:val="28"/>
      <w:szCs w:val="20"/>
      <w:lang w:bidi="ar-SA"/>
    </w:rPr>
  </w:style>
  <w:style w:type="paragraph" w:customStyle="1" w:styleId="referenceitem">
    <w:name w:val="referenceitem"/>
    <w:basedOn w:val="Normal"/>
    <w:qFormat/>
    <w:rsid w:val="00A30996"/>
    <w:pPr>
      <w:numPr>
        <w:numId w:val="4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Theme="minorHAnsi" w:eastAsia="Times New Roman" w:hAnsiTheme="minorHAnsi" w:cstheme="minorBidi"/>
      <w:sz w:val="1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image" Target="media/image3.wmf"/><Relationship Id="rId26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2.png"/><Relationship Id="rId25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E5ED2-60A4-40D9-B249-41BA43A0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4431</Words>
  <Characters>25258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template_NCSEC09_Thai</vt:lpstr>
      <vt:lpstr>template_NCSEC09_Thai</vt:lpstr>
    </vt:vector>
  </TitlesOfParts>
  <Company>WinKoOL</Company>
  <LinksUpToDate>false</LinksUpToDate>
  <CharactersWithSpaces>29630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template_NCSEC09_Thai</dc:title>
  <dc:subject>NCSEC 2009</dc:subject>
  <dc:creator>T.Amornraksa</dc:creator>
  <cp:keywords/>
  <cp:lastModifiedBy>Mathas Wannasuk</cp:lastModifiedBy>
  <cp:revision>2</cp:revision>
  <cp:lastPrinted>2020-08-10T13:44:00Z</cp:lastPrinted>
  <dcterms:created xsi:type="dcterms:W3CDTF">2022-03-20T11:39:00Z</dcterms:created>
  <dcterms:modified xsi:type="dcterms:W3CDTF">2022-03-20T11:39:00Z</dcterms:modified>
  <cp:category>Template</cp:category>
</cp:coreProperties>
</file>